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01" w:rsidRPr="00A23BA3" w:rsidRDefault="00FA0F75" w:rsidP="00FA0F75">
      <w:pPr>
        <w:jc w:val="right"/>
        <w:rPr>
          <w:lang w:val="en-GB"/>
        </w:rPr>
      </w:pPr>
      <w:r w:rsidRPr="00A23BA3">
        <w:rPr>
          <w:noProof/>
          <w:lang w:val="lv-LV" w:eastAsia="lv-LV"/>
        </w:rPr>
        <w:drawing>
          <wp:inline distT="0" distB="0" distL="0" distR="0">
            <wp:extent cx="1493520" cy="315576"/>
            <wp:effectExtent l="0" t="0" r="0" b="8890"/>
            <wp:docPr id="1" name="Picture 1" descr="L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454" cy="324859"/>
                    </a:xfrm>
                    <a:prstGeom prst="rect">
                      <a:avLst/>
                    </a:prstGeom>
                    <a:noFill/>
                    <a:ln>
                      <a:noFill/>
                    </a:ln>
                  </pic:spPr>
                </pic:pic>
              </a:graphicData>
            </a:graphic>
          </wp:inline>
        </w:drawing>
      </w:r>
    </w:p>
    <w:p w:rsidR="00FA0F75" w:rsidRPr="00A23BA3" w:rsidRDefault="00FA0F75" w:rsidP="00FA0F75">
      <w:pPr>
        <w:jc w:val="center"/>
        <w:rPr>
          <w:lang w:val="en-GB"/>
        </w:rPr>
      </w:pPr>
    </w:p>
    <w:p w:rsidR="00083A93" w:rsidRPr="00A23BA3" w:rsidRDefault="00083A93" w:rsidP="00EF7201">
      <w:pPr>
        <w:pStyle w:val="Heading2"/>
        <w:jc w:val="center"/>
        <w:rPr>
          <w:rFonts w:eastAsiaTheme="minorHAnsi"/>
          <w:bCs w:val="0"/>
          <w:szCs w:val="28"/>
          <w:lang w:val="en-GB"/>
        </w:rPr>
      </w:pPr>
    </w:p>
    <w:p w:rsidR="00EF7201" w:rsidRPr="00A23BA3" w:rsidRDefault="00EF7201" w:rsidP="00EF7201">
      <w:pPr>
        <w:pStyle w:val="Heading2"/>
        <w:jc w:val="center"/>
        <w:rPr>
          <w:rFonts w:eastAsiaTheme="minorHAnsi"/>
          <w:bCs w:val="0"/>
          <w:sz w:val="26"/>
          <w:szCs w:val="26"/>
          <w:lang w:val="en-GB"/>
        </w:rPr>
      </w:pPr>
      <w:r w:rsidRPr="00A23BA3">
        <w:rPr>
          <w:rFonts w:eastAsiaTheme="minorHAnsi"/>
          <w:bCs w:val="0"/>
          <w:sz w:val="26"/>
          <w:szCs w:val="26"/>
          <w:lang w:val="en-GB"/>
        </w:rPr>
        <w:t xml:space="preserve">Notification on convocation of the Joint Stock Company “Latvijas Gāze” </w:t>
      </w:r>
      <w:r w:rsidR="00D70E86" w:rsidRPr="00A23BA3">
        <w:rPr>
          <w:rFonts w:eastAsiaTheme="minorHAnsi"/>
          <w:bCs w:val="0"/>
          <w:sz w:val="26"/>
          <w:szCs w:val="26"/>
          <w:lang w:val="en-GB"/>
        </w:rPr>
        <w:t>Extraordinary</w:t>
      </w:r>
      <w:r w:rsidRPr="00A23BA3">
        <w:rPr>
          <w:rFonts w:eastAsiaTheme="minorHAnsi"/>
          <w:bCs w:val="0"/>
          <w:sz w:val="26"/>
          <w:szCs w:val="26"/>
          <w:lang w:val="en-GB"/>
        </w:rPr>
        <w:t xml:space="preserve"> Meeting of Shareholders</w:t>
      </w:r>
    </w:p>
    <w:p w:rsidR="00EF7201" w:rsidRPr="00A23BA3" w:rsidRDefault="00EF7201" w:rsidP="00EF7201">
      <w:pPr>
        <w:pStyle w:val="Heading2"/>
        <w:jc w:val="center"/>
        <w:rPr>
          <w:bCs w:val="0"/>
          <w:iCs/>
          <w:sz w:val="24"/>
          <w:lang w:val="en-GB"/>
        </w:rPr>
      </w:pPr>
    </w:p>
    <w:p w:rsidR="00BB662F" w:rsidRPr="00A23BA3" w:rsidRDefault="00BB662F" w:rsidP="00BB662F">
      <w:pPr>
        <w:rPr>
          <w:u w:val="single"/>
          <w:lang w:val="en-GB"/>
        </w:rPr>
      </w:pPr>
    </w:p>
    <w:p w:rsidR="00A23614" w:rsidRPr="00A23BA3" w:rsidRDefault="00A23614" w:rsidP="00A23614">
      <w:pPr>
        <w:pStyle w:val="HTMLPreformatted"/>
        <w:jc w:val="both"/>
        <w:rPr>
          <w:rFonts w:ascii="Times New Roman" w:eastAsia="Times New Roman" w:hAnsi="Times New Roman"/>
          <w:bCs/>
          <w:sz w:val="24"/>
          <w:szCs w:val="24"/>
        </w:rPr>
      </w:pPr>
      <w:r w:rsidRPr="00A23BA3">
        <w:rPr>
          <w:rFonts w:ascii="Times New Roman" w:eastAsia="Times New Roman" w:hAnsi="Times New Roman"/>
          <w:bCs/>
          <w:sz w:val="24"/>
          <w:szCs w:val="24"/>
        </w:rPr>
        <w:t xml:space="preserve">The </w:t>
      </w:r>
      <w:r w:rsidR="000C3728" w:rsidRPr="00A23BA3">
        <w:rPr>
          <w:rFonts w:ascii="Times New Roman" w:eastAsia="Times New Roman" w:hAnsi="Times New Roman"/>
          <w:bCs/>
          <w:sz w:val="24"/>
          <w:szCs w:val="24"/>
        </w:rPr>
        <w:t>Board</w:t>
      </w:r>
      <w:r w:rsidRPr="00A23BA3">
        <w:rPr>
          <w:rFonts w:ascii="Times New Roman" w:eastAsia="Times New Roman" w:hAnsi="Times New Roman"/>
          <w:bCs/>
          <w:sz w:val="24"/>
          <w:szCs w:val="24"/>
        </w:rPr>
        <w:t xml:space="preserve"> of the Joint Stock Company “Latvijas Gāze” </w:t>
      </w:r>
      <w:r w:rsidR="009046B2" w:rsidRPr="00A23BA3">
        <w:rPr>
          <w:rFonts w:ascii="Times New Roman" w:eastAsia="Times New Roman" w:hAnsi="Times New Roman"/>
          <w:bCs/>
          <w:sz w:val="24"/>
          <w:szCs w:val="24"/>
        </w:rPr>
        <w:t xml:space="preserve">based on the request of the shareholder </w:t>
      </w:r>
      <w:r w:rsidR="009046B2" w:rsidRPr="00A23BA3">
        <w:rPr>
          <w:rFonts w:ascii="Times New Roman" w:hAnsi="Times New Roman"/>
          <w:sz w:val="24"/>
          <w:szCs w:val="24"/>
        </w:rPr>
        <w:t xml:space="preserve">Public Joint Stock Company </w:t>
      </w:r>
      <w:r w:rsidR="00976270">
        <w:rPr>
          <w:rFonts w:ascii="Times New Roman" w:hAnsi="Times New Roman"/>
          <w:sz w:val="24"/>
          <w:szCs w:val="24"/>
        </w:rPr>
        <w:t>“</w:t>
      </w:r>
      <w:r w:rsidR="009046B2" w:rsidRPr="00A23BA3">
        <w:rPr>
          <w:rFonts w:ascii="Times New Roman" w:hAnsi="Times New Roman"/>
          <w:sz w:val="24"/>
          <w:szCs w:val="24"/>
        </w:rPr>
        <w:t xml:space="preserve">Gazprom” </w:t>
      </w:r>
      <w:r w:rsidRPr="00A23BA3">
        <w:rPr>
          <w:rFonts w:ascii="Times New Roman" w:eastAsia="Times New Roman" w:hAnsi="Times New Roman"/>
          <w:bCs/>
          <w:sz w:val="24"/>
          <w:szCs w:val="24"/>
        </w:rPr>
        <w:t xml:space="preserve">calls up and announces that the </w:t>
      </w:r>
      <w:r w:rsidR="00D70E86" w:rsidRPr="00A23BA3">
        <w:rPr>
          <w:rFonts w:ascii="Times New Roman" w:eastAsia="Times New Roman" w:hAnsi="Times New Roman"/>
          <w:bCs/>
          <w:sz w:val="24"/>
          <w:szCs w:val="24"/>
        </w:rPr>
        <w:t>Extraordinary</w:t>
      </w:r>
      <w:r w:rsidR="003F00B8" w:rsidRPr="00A23BA3">
        <w:rPr>
          <w:rFonts w:ascii="Times New Roman" w:eastAsia="Times New Roman" w:hAnsi="Times New Roman"/>
          <w:bCs/>
          <w:sz w:val="24"/>
          <w:szCs w:val="24"/>
        </w:rPr>
        <w:t xml:space="preserve"> </w:t>
      </w:r>
      <w:r w:rsidRPr="00A23BA3">
        <w:rPr>
          <w:rFonts w:ascii="Times New Roman" w:eastAsia="Times New Roman" w:hAnsi="Times New Roman"/>
          <w:bCs/>
          <w:sz w:val="24"/>
          <w:szCs w:val="24"/>
        </w:rPr>
        <w:t xml:space="preserve">Meeting of Shareholders of the </w:t>
      </w:r>
      <w:r w:rsidR="006D4B38" w:rsidRPr="00A23BA3">
        <w:rPr>
          <w:rFonts w:ascii="Times New Roman" w:eastAsia="Times New Roman" w:hAnsi="Times New Roman"/>
          <w:bCs/>
          <w:sz w:val="24"/>
          <w:szCs w:val="24"/>
        </w:rPr>
        <w:t>JSC</w:t>
      </w:r>
      <w:r w:rsidRPr="00A23BA3">
        <w:rPr>
          <w:rFonts w:ascii="Times New Roman" w:eastAsia="Times New Roman" w:hAnsi="Times New Roman"/>
          <w:bCs/>
          <w:sz w:val="24"/>
          <w:szCs w:val="24"/>
        </w:rPr>
        <w:t xml:space="preserve"> “Latvijas Gāze” will take place on </w:t>
      </w:r>
      <w:r w:rsidR="00976270">
        <w:rPr>
          <w:rFonts w:ascii="Times New Roman" w:eastAsia="Times New Roman" w:hAnsi="Times New Roman"/>
          <w:bCs/>
          <w:sz w:val="24"/>
          <w:szCs w:val="24"/>
        </w:rPr>
        <w:t>9 </w:t>
      </w:r>
      <w:r w:rsidR="00BD1E76">
        <w:rPr>
          <w:rFonts w:ascii="Times New Roman" w:eastAsia="Times New Roman" w:hAnsi="Times New Roman"/>
          <w:bCs/>
          <w:sz w:val="24"/>
          <w:szCs w:val="24"/>
        </w:rPr>
        <w:t>October</w:t>
      </w:r>
      <w:r w:rsidR="00D70E86" w:rsidRPr="00A23BA3">
        <w:rPr>
          <w:rFonts w:ascii="Times New Roman" w:eastAsia="Times New Roman" w:hAnsi="Times New Roman"/>
          <w:bCs/>
          <w:sz w:val="24"/>
          <w:szCs w:val="24"/>
        </w:rPr>
        <w:t xml:space="preserve"> </w:t>
      </w:r>
      <w:r w:rsidR="00295D4C" w:rsidRPr="00A23BA3">
        <w:rPr>
          <w:rFonts w:ascii="Times New Roman" w:eastAsia="Times New Roman" w:hAnsi="Times New Roman"/>
          <w:bCs/>
          <w:sz w:val="24"/>
          <w:szCs w:val="24"/>
        </w:rPr>
        <w:t>201</w:t>
      </w:r>
      <w:r w:rsidR="00976270">
        <w:rPr>
          <w:rFonts w:ascii="Times New Roman" w:eastAsia="Times New Roman" w:hAnsi="Times New Roman"/>
          <w:bCs/>
          <w:sz w:val="24"/>
          <w:szCs w:val="24"/>
        </w:rPr>
        <w:t>9</w:t>
      </w:r>
      <w:r w:rsidRPr="00A23BA3">
        <w:rPr>
          <w:rFonts w:ascii="Times New Roman" w:eastAsia="Times New Roman" w:hAnsi="Times New Roman"/>
          <w:bCs/>
          <w:sz w:val="24"/>
          <w:szCs w:val="24"/>
        </w:rPr>
        <w:t xml:space="preserve"> at</w:t>
      </w:r>
      <w:r w:rsidR="00E1721F" w:rsidRPr="00A23BA3">
        <w:rPr>
          <w:rFonts w:ascii="Times New Roman" w:eastAsia="Times New Roman" w:hAnsi="Times New Roman"/>
          <w:bCs/>
          <w:sz w:val="24"/>
          <w:szCs w:val="24"/>
        </w:rPr>
        <w:t xml:space="preserve"> 20 Vagonu </w:t>
      </w:r>
      <w:r w:rsidR="00DB40ED" w:rsidRPr="00A23BA3">
        <w:rPr>
          <w:rFonts w:ascii="Times New Roman" w:eastAsia="Times New Roman" w:hAnsi="Times New Roman"/>
          <w:bCs/>
          <w:sz w:val="24"/>
          <w:szCs w:val="24"/>
        </w:rPr>
        <w:t>iela</w:t>
      </w:r>
      <w:r w:rsidR="00E1721F" w:rsidRPr="00A23BA3">
        <w:rPr>
          <w:rFonts w:ascii="Times New Roman" w:eastAsia="Times New Roman" w:hAnsi="Times New Roman"/>
          <w:bCs/>
          <w:sz w:val="24"/>
          <w:szCs w:val="24"/>
        </w:rPr>
        <w:t>, Riga</w:t>
      </w:r>
      <w:r w:rsidRPr="00A23BA3">
        <w:rPr>
          <w:rFonts w:ascii="Times New Roman" w:eastAsia="Times New Roman" w:hAnsi="Times New Roman"/>
          <w:bCs/>
          <w:sz w:val="24"/>
          <w:szCs w:val="24"/>
        </w:rPr>
        <w:t xml:space="preserve">. The beginning of the meeting is scheduled at </w:t>
      </w:r>
      <w:r w:rsidR="00976270">
        <w:rPr>
          <w:rFonts w:ascii="Times New Roman" w:eastAsia="Times New Roman" w:hAnsi="Times New Roman"/>
          <w:bCs/>
          <w:sz w:val="24"/>
          <w:szCs w:val="24"/>
        </w:rPr>
        <w:t>9</w:t>
      </w:r>
      <w:r w:rsidRPr="00A23BA3">
        <w:rPr>
          <w:rFonts w:ascii="Times New Roman" w:eastAsia="Times New Roman" w:hAnsi="Times New Roman"/>
          <w:bCs/>
          <w:sz w:val="24"/>
          <w:szCs w:val="24"/>
        </w:rPr>
        <w:t>.</w:t>
      </w:r>
      <w:r w:rsidR="00976270">
        <w:rPr>
          <w:rFonts w:ascii="Times New Roman" w:eastAsia="Times New Roman" w:hAnsi="Times New Roman"/>
          <w:bCs/>
          <w:sz w:val="24"/>
          <w:szCs w:val="24"/>
        </w:rPr>
        <w:t>3</w:t>
      </w:r>
      <w:r w:rsidRPr="00A23BA3">
        <w:rPr>
          <w:rFonts w:ascii="Times New Roman" w:eastAsia="Times New Roman" w:hAnsi="Times New Roman"/>
          <w:bCs/>
          <w:sz w:val="24"/>
          <w:szCs w:val="24"/>
        </w:rPr>
        <w:t xml:space="preserve">0 </w:t>
      </w:r>
      <w:r w:rsidR="00976270">
        <w:rPr>
          <w:rFonts w:ascii="Times New Roman" w:eastAsia="Times New Roman" w:hAnsi="Times New Roman"/>
          <w:bCs/>
          <w:sz w:val="24"/>
          <w:szCs w:val="24"/>
        </w:rPr>
        <w:t>a</w:t>
      </w:r>
      <w:r w:rsidRPr="00A23BA3">
        <w:rPr>
          <w:rFonts w:ascii="Times New Roman" w:eastAsia="Times New Roman" w:hAnsi="Times New Roman"/>
          <w:bCs/>
          <w:sz w:val="24"/>
          <w:szCs w:val="24"/>
        </w:rPr>
        <w:t>.m.</w:t>
      </w:r>
      <w:r w:rsidR="00FA0F75" w:rsidRPr="00A23BA3">
        <w:rPr>
          <w:rFonts w:ascii="Times New Roman" w:eastAsia="Times New Roman" w:hAnsi="Times New Roman"/>
          <w:bCs/>
          <w:sz w:val="24"/>
          <w:szCs w:val="24"/>
        </w:rPr>
        <w:t xml:space="preserve"> The registration for the meeting opens at </w:t>
      </w:r>
      <w:r w:rsidR="00BD1E76">
        <w:rPr>
          <w:rFonts w:ascii="Times New Roman" w:eastAsia="Times New Roman" w:hAnsi="Times New Roman"/>
          <w:bCs/>
          <w:sz w:val="24"/>
          <w:szCs w:val="24"/>
        </w:rPr>
        <w:t>9</w:t>
      </w:r>
      <w:r w:rsidR="00FA0F75" w:rsidRPr="00A23BA3">
        <w:rPr>
          <w:rFonts w:ascii="Times New Roman" w:eastAsia="Times New Roman" w:hAnsi="Times New Roman"/>
          <w:bCs/>
          <w:sz w:val="24"/>
          <w:szCs w:val="24"/>
        </w:rPr>
        <w:t>.</w:t>
      </w:r>
      <w:r w:rsidR="00976270">
        <w:rPr>
          <w:rFonts w:ascii="Times New Roman" w:eastAsia="Times New Roman" w:hAnsi="Times New Roman"/>
          <w:bCs/>
          <w:sz w:val="24"/>
          <w:szCs w:val="24"/>
        </w:rPr>
        <w:t>0</w:t>
      </w:r>
      <w:r w:rsidR="00750155" w:rsidRPr="00A23BA3">
        <w:rPr>
          <w:rFonts w:ascii="Times New Roman" w:eastAsia="Times New Roman" w:hAnsi="Times New Roman"/>
          <w:bCs/>
          <w:sz w:val="24"/>
          <w:szCs w:val="24"/>
        </w:rPr>
        <w:t xml:space="preserve">0 </w:t>
      </w:r>
      <w:r w:rsidR="00FA0F75" w:rsidRPr="00A23BA3">
        <w:rPr>
          <w:rFonts w:ascii="Times New Roman" w:eastAsia="Times New Roman" w:hAnsi="Times New Roman"/>
          <w:bCs/>
          <w:sz w:val="24"/>
          <w:szCs w:val="24"/>
        </w:rPr>
        <w:t>a.m.</w:t>
      </w:r>
    </w:p>
    <w:p w:rsidR="00FA0F75" w:rsidRPr="00A23BA3" w:rsidRDefault="00FA0F75" w:rsidP="00A23614">
      <w:pPr>
        <w:pStyle w:val="HTMLPreformatted"/>
        <w:jc w:val="both"/>
        <w:rPr>
          <w:rFonts w:ascii="Times New Roman" w:eastAsia="Times New Roman" w:hAnsi="Times New Roman"/>
          <w:bCs/>
          <w:sz w:val="24"/>
          <w:szCs w:val="24"/>
        </w:rPr>
      </w:pPr>
    </w:p>
    <w:p w:rsidR="00FA0F75" w:rsidRPr="00A23BA3" w:rsidRDefault="00FA0F75" w:rsidP="00A23614">
      <w:pPr>
        <w:pStyle w:val="HTMLPreformatted"/>
        <w:jc w:val="both"/>
        <w:rPr>
          <w:rFonts w:ascii="Times New Roman" w:eastAsia="Times New Roman" w:hAnsi="Times New Roman"/>
          <w:bCs/>
          <w:sz w:val="24"/>
          <w:szCs w:val="24"/>
        </w:rPr>
      </w:pPr>
      <w:r w:rsidRPr="00A23BA3">
        <w:rPr>
          <w:rFonts w:ascii="Times New Roman" w:eastAsia="Times New Roman" w:hAnsi="Times New Roman"/>
          <w:bCs/>
          <w:sz w:val="24"/>
          <w:szCs w:val="24"/>
        </w:rPr>
        <w:t>All documents relevant to the meeting of shareholders</w:t>
      </w:r>
      <w:r w:rsidR="00D70E86" w:rsidRPr="00A23BA3">
        <w:rPr>
          <w:rFonts w:ascii="Times New Roman" w:eastAsia="Times New Roman" w:hAnsi="Times New Roman"/>
          <w:bCs/>
          <w:sz w:val="24"/>
          <w:szCs w:val="24"/>
        </w:rPr>
        <w:t xml:space="preserve"> </w:t>
      </w:r>
      <w:r w:rsidRPr="00A23BA3">
        <w:rPr>
          <w:rFonts w:ascii="Times New Roman" w:eastAsia="Times New Roman" w:hAnsi="Times New Roman"/>
          <w:bCs/>
          <w:sz w:val="24"/>
          <w:szCs w:val="24"/>
        </w:rPr>
        <w:t xml:space="preserve">are being published in the following </w:t>
      </w:r>
      <w:r w:rsidR="00B4431A" w:rsidRPr="00A23BA3">
        <w:rPr>
          <w:rFonts w:ascii="Times New Roman" w:eastAsia="Times New Roman" w:hAnsi="Times New Roman"/>
          <w:bCs/>
          <w:sz w:val="24"/>
          <w:szCs w:val="24"/>
        </w:rPr>
        <w:t xml:space="preserve">Internet </w:t>
      </w:r>
      <w:r w:rsidRPr="00A23BA3">
        <w:rPr>
          <w:rFonts w:ascii="Times New Roman" w:eastAsia="Times New Roman" w:hAnsi="Times New Roman"/>
          <w:bCs/>
          <w:sz w:val="24"/>
          <w:szCs w:val="24"/>
        </w:rPr>
        <w:t>resources: the website of the JSC “Latvijas Gāze”</w:t>
      </w:r>
      <w:r w:rsidR="001B1775" w:rsidRPr="00A23BA3">
        <w:rPr>
          <w:rFonts w:ascii="Times New Roman" w:eastAsia="Times New Roman" w:hAnsi="Times New Roman"/>
          <w:bCs/>
          <w:sz w:val="24"/>
          <w:szCs w:val="24"/>
        </w:rPr>
        <w:t xml:space="preserve"> </w:t>
      </w:r>
      <w:r w:rsidRPr="00A23BA3">
        <w:rPr>
          <w:rFonts w:ascii="Times New Roman" w:eastAsia="Times New Roman" w:hAnsi="Times New Roman"/>
          <w:bCs/>
          <w:sz w:val="24"/>
          <w:szCs w:val="24"/>
        </w:rPr>
        <w:t>www.lg.lv</w:t>
      </w:r>
      <w:r w:rsidR="006A115E" w:rsidRPr="00A23BA3">
        <w:rPr>
          <w:rFonts w:ascii="Times New Roman" w:eastAsia="Times New Roman" w:hAnsi="Times New Roman"/>
          <w:bCs/>
          <w:sz w:val="24"/>
          <w:szCs w:val="24"/>
        </w:rPr>
        <w:t xml:space="preserve"> page Shareholders Meetings</w:t>
      </w:r>
      <w:r w:rsidRPr="00A23BA3">
        <w:rPr>
          <w:rFonts w:ascii="Times New Roman" w:eastAsia="Times New Roman" w:hAnsi="Times New Roman"/>
          <w:bCs/>
          <w:sz w:val="24"/>
          <w:szCs w:val="24"/>
        </w:rPr>
        <w:t xml:space="preserve">, </w:t>
      </w:r>
      <w:r w:rsidR="00B4431A" w:rsidRPr="00A23BA3">
        <w:rPr>
          <w:rFonts w:ascii="Times New Roman" w:eastAsia="Times New Roman" w:hAnsi="Times New Roman"/>
          <w:bCs/>
          <w:sz w:val="24"/>
          <w:szCs w:val="24"/>
        </w:rPr>
        <w:t xml:space="preserve">the website of the Central Storage of Regulated Information </w:t>
      </w:r>
      <w:r w:rsidR="00235245" w:rsidRPr="00A23BA3">
        <w:rPr>
          <w:rFonts w:ascii="Times New Roman" w:hAnsi="Times New Roman"/>
          <w:sz w:val="24"/>
          <w:szCs w:val="24"/>
        </w:rPr>
        <w:t>www.oricgs.lv</w:t>
      </w:r>
      <w:r w:rsidR="0082769A" w:rsidRPr="00A23BA3">
        <w:rPr>
          <w:rFonts w:ascii="Times New Roman" w:eastAsia="Times New Roman" w:hAnsi="Times New Roman"/>
          <w:bCs/>
          <w:sz w:val="24"/>
          <w:szCs w:val="24"/>
        </w:rPr>
        <w:t xml:space="preserve"> </w:t>
      </w:r>
      <w:r w:rsidR="004018DA" w:rsidRPr="00A23BA3">
        <w:rPr>
          <w:rFonts w:ascii="Times New Roman" w:eastAsia="Times New Roman" w:hAnsi="Times New Roman"/>
          <w:bCs/>
          <w:sz w:val="24"/>
          <w:szCs w:val="24"/>
        </w:rPr>
        <w:t>and</w:t>
      </w:r>
      <w:r w:rsidR="00235245" w:rsidRPr="00A23BA3">
        <w:rPr>
          <w:rFonts w:ascii="Times New Roman" w:eastAsia="Times New Roman" w:hAnsi="Times New Roman"/>
          <w:bCs/>
          <w:sz w:val="24"/>
          <w:szCs w:val="24"/>
        </w:rPr>
        <w:t xml:space="preserve"> on the website of the Joint Stock Company “Nasdaq Riga”</w:t>
      </w:r>
      <w:r w:rsidR="00B4431A" w:rsidRPr="00A23BA3">
        <w:rPr>
          <w:rFonts w:ascii="Times New Roman" w:eastAsia="Times New Roman" w:hAnsi="Times New Roman"/>
          <w:bCs/>
          <w:sz w:val="24"/>
          <w:szCs w:val="24"/>
        </w:rPr>
        <w:t xml:space="preserve"> www.nasdaqbaltic.com.</w:t>
      </w:r>
    </w:p>
    <w:p w:rsidR="00A23614" w:rsidRPr="00A23BA3" w:rsidRDefault="00A23614" w:rsidP="00A23614">
      <w:pPr>
        <w:pStyle w:val="BodyText2"/>
        <w:jc w:val="left"/>
        <w:rPr>
          <w:bCs/>
          <w:lang w:val="en-GB"/>
        </w:rPr>
      </w:pPr>
    </w:p>
    <w:p w:rsidR="00A23614" w:rsidRPr="00A23BA3" w:rsidRDefault="00A23614" w:rsidP="00A23614">
      <w:pPr>
        <w:pStyle w:val="HTMLPreformatted"/>
        <w:rPr>
          <w:rFonts w:ascii="Times New Roman" w:eastAsia="Times New Roman" w:hAnsi="Times New Roman"/>
          <w:bCs/>
          <w:sz w:val="24"/>
          <w:szCs w:val="24"/>
        </w:rPr>
      </w:pPr>
      <w:r w:rsidRPr="00A23BA3">
        <w:rPr>
          <w:rFonts w:ascii="Times New Roman" w:eastAsia="Times New Roman" w:hAnsi="Times New Roman"/>
          <w:bCs/>
          <w:sz w:val="24"/>
          <w:szCs w:val="24"/>
        </w:rPr>
        <w:t>Agenda:</w:t>
      </w:r>
    </w:p>
    <w:p w:rsidR="003F00B8" w:rsidRPr="00A23BA3" w:rsidRDefault="009046B2" w:rsidP="003F00B8">
      <w:pPr>
        <w:numPr>
          <w:ilvl w:val="0"/>
          <w:numId w:val="3"/>
        </w:numPr>
        <w:jc w:val="both"/>
        <w:rPr>
          <w:bCs/>
          <w:lang w:val="en-GB"/>
        </w:rPr>
      </w:pPr>
      <w:r w:rsidRPr="00A23BA3">
        <w:rPr>
          <w:lang w:val="en-GB"/>
        </w:rPr>
        <w:t>Recalling of the Company Council members</w:t>
      </w:r>
      <w:r w:rsidR="003F00B8" w:rsidRPr="00A23BA3">
        <w:rPr>
          <w:bCs/>
          <w:lang w:val="en-GB"/>
        </w:rPr>
        <w:t>.</w:t>
      </w:r>
    </w:p>
    <w:p w:rsidR="003F00B8" w:rsidRPr="00A23BA3" w:rsidRDefault="00D70E86" w:rsidP="003F00B8">
      <w:pPr>
        <w:numPr>
          <w:ilvl w:val="0"/>
          <w:numId w:val="3"/>
        </w:numPr>
        <w:rPr>
          <w:bCs/>
          <w:lang w:val="en-GB"/>
        </w:rPr>
      </w:pPr>
      <w:r w:rsidRPr="00A23BA3">
        <w:rPr>
          <w:bCs/>
          <w:lang w:val="en-GB"/>
        </w:rPr>
        <w:t xml:space="preserve">Election of the </w:t>
      </w:r>
      <w:r w:rsidR="009046B2" w:rsidRPr="00A23BA3">
        <w:rPr>
          <w:bCs/>
          <w:lang w:val="en-GB"/>
        </w:rPr>
        <w:t xml:space="preserve">Company </w:t>
      </w:r>
      <w:r w:rsidRPr="00A23BA3">
        <w:rPr>
          <w:bCs/>
          <w:lang w:val="en-GB"/>
        </w:rPr>
        <w:t>Council</w:t>
      </w:r>
      <w:r w:rsidR="003F00B8" w:rsidRPr="00A23BA3">
        <w:rPr>
          <w:bCs/>
          <w:lang w:val="en-GB"/>
        </w:rPr>
        <w:t>.</w:t>
      </w:r>
    </w:p>
    <w:p w:rsidR="001B1775" w:rsidRPr="00A23BA3" w:rsidRDefault="001B1775" w:rsidP="009046B2">
      <w:pPr>
        <w:pStyle w:val="BodyText"/>
        <w:spacing w:after="0" w:line="240" w:lineRule="auto"/>
        <w:ind w:left="360"/>
        <w:jc w:val="both"/>
        <w:rPr>
          <w:rFonts w:ascii="Times New Roman" w:eastAsia="Times New Roman" w:hAnsi="Times New Roman" w:cs="Times New Roman"/>
          <w:bCs/>
          <w:sz w:val="24"/>
          <w:szCs w:val="24"/>
        </w:rPr>
      </w:pPr>
    </w:p>
    <w:p w:rsidR="00A23614" w:rsidRPr="00A23BA3" w:rsidRDefault="001B1775" w:rsidP="00A23614">
      <w:pPr>
        <w:autoSpaceDE w:val="0"/>
        <w:autoSpaceDN w:val="0"/>
        <w:adjustRightInd w:val="0"/>
        <w:spacing w:line="240" w:lineRule="atLeast"/>
        <w:jc w:val="both"/>
        <w:rPr>
          <w:bCs/>
          <w:lang w:val="en-GB"/>
        </w:rPr>
      </w:pPr>
      <w:r w:rsidRPr="00A23BA3">
        <w:rPr>
          <w:bCs/>
          <w:lang w:val="en-GB"/>
        </w:rPr>
        <w:t xml:space="preserve">The total </w:t>
      </w:r>
      <w:r w:rsidR="00FB6B5C" w:rsidRPr="00A23BA3">
        <w:rPr>
          <w:bCs/>
          <w:lang w:val="en-GB"/>
        </w:rPr>
        <w:t>number of shares and the number of voting shares</w:t>
      </w:r>
      <w:r w:rsidRPr="00A23BA3">
        <w:rPr>
          <w:bCs/>
          <w:lang w:val="en-GB"/>
        </w:rPr>
        <w:t xml:space="preserve"> of JSC “Latvijas Gāze” </w:t>
      </w:r>
      <w:r w:rsidR="00FB6B5C" w:rsidRPr="00A23BA3">
        <w:rPr>
          <w:bCs/>
          <w:lang w:val="en-GB"/>
        </w:rPr>
        <w:t>is</w:t>
      </w:r>
      <w:r w:rsidRPr="00A23BA3">
        <w:rPr>
          <w:bCs/>
          <w:lang w:val="en-GB"/>
        </w:rPr>
        <w:t xml:space="preserve"> 39 900 000.</w:t>
      </w:r>
    </w:p>
    <w:p w:rsidR="001B1775" w:rsidRPr="00A23BA3" w:rsidRDefault="001B1775" w:rsidP="00A23614">
      <w:pPr>
        <w:autoSpaceDE w:val="0"/>
        <w:autoSpaceDN w:val="0"/>
        <w:adjustRightInd w:val="0"/>
        <w:spacing w:line="240" w:lineRule="atLeast"/>
        <w:jc w:val="both"/>
        <w:rPr>
          <w:bCs/>
          <w:lang w:val="en-GB"/>
        </w:rPr>
      </w:pPr>
    </w:p>
    <w:p w:rsidR="00A23614" w:rsidRPr="00A23BA3" w:rsidRDefault="00A23614" w:rsidP="00A23614">
      <w:pPr>
        <w:autoSpaceDE w:val="0"/>
        <w:autoSpaceDN w:val="0"/>
        <w:adjustRightInd w:val="0"/>
        <w:spacing w:line="240" w:lineRule="atLeast"/>
        <w:jc w:val="both"/>
        <w:rPr>
          <w:bCs/>
          <w:lang w:val="en-GB"/>
        </w:rPr>
      </w:pPr>
      <w:r w:rsidRPr="00A23BA3">
        <w:rPr>
          <w:bCs/>
          <w:lang w:val="en-GB"/>
        </w:rPr>
        <w:t xml:space="preserve">The record date for participation at the </w:t>
      </w:r>
      <w:r w:rsidR="00D70E86" w:rsidRPr="00A23BA3">
        <w:rPr>
          <w:bCs/>
          <w:lang w:val="en-GB"/>
        </w:rPr>
        <w:t>Extraordinary</w:t>
      </w:r>
      <w:r w:rsidR="00E72C51" w:rsidRPr="00A23BA3">
        <w:rPr>
          <w:bCs/>
          <w:lang w:val="en-GB"/>
        </w:rPr>
        <w:t xml:space="preserve"> </w:t>
      </w:r>
      <w:r w:rsidRPr="00A23BA3">
        <w:rPr>
          <w:bCs/>
          <w:lang w:val="en-GB"/>
        </w:rPr>
        <w:t xml:space="preserve">shareholders’ meeting of the </w:t>
      </w:r>
      <w:r w:rsidR="00B21F91" w:rsidRPr="00A23BA3">
        <w:rPr>
          <w:bCs/>
          <w:lang w:val="en-GB"/>
        </w:rPr>
        <w:t>JSC</w:t>
      </w:r>
      <w:r w:rsidR="00976270">
        <w:rPr>
          <w:bCs/>
          <w:lang w:val="en-GB"/>
        </w:rPr>
        <w:t> </w:t>
      </w:r>
      <w:r w:rsidRPr="00A23BA3">
        <w:rPr>
          <w:bCs/>
          <w:lang w:val="en-GB"/>
        </w:rPr>
        <w:t xml:space="preserve">“Latvijas Gāze” is </w:t>
      </w:r>
      <w:r w:rsidR="00976270">
        <w:rPr>
          <w:bCs/>
          <w:lang w:val="en-GB"/>
        </w:rPr>
        <w:t>1 October</w:t>
      </w:r>
      <w:r w:rsidR="00BD1E76">
        <w:rPr>
          <w:bCs/>
          <w:lang w:val="en-GB"/>
        </w:rPr>
        <w:t> 201</w:t>
      </w:r>
      <w:r w:rsidR="00976270">
        <w:rPr>
          <w:bCs/>
          <w:lang w:val="en-GB"/>
        </w:rPr>
        <w:t>9</w:t>
      </w:r>
      <w:r w:rsidRPr="00A23BA3">
        <w:rPr>
          <w:bCs/>
          <w:lang w:val="en-GB"/>
        </w:rPr>
        <w:t xml:space="preserve">. Only persons who are shareholders as at the record date with the amount of the shares they own as at the record date have rights to participate at the </w:t>
      </w:r>
      <w:r w:rsidR="00D70E86" w:rsidRPr="00A23BA3">
        <w:rPr>
          <w:bCs/>
          <w:lang w:val="en-GB"/>
        </w:rPr>
        <w:t>Extraordinary</w:t>
      </w:r>
      <w:r w:rsidR="00C36562" w:rsidRPr="00A23BA3">
        <w:rPr>
          <w:bCs/>
          <w:lang w:val="en-GB"/>
        </w:rPr>
        <w:t xml:space="preserve"> </w:t>
      </w:r>
      <w:r w:rsidRPr="00A23BA3">
        <w:rPr>
          <w:bCs/>
          <w:lang w:val="en-GB"/>
        </w:rPr>
        <w:t xml:space="preserve">shareholders’ meeting of the </w:t>
      </w:r>
      <w:r w:rsidR="00B21F91" w:rsidRPr="00A23BA3">
        <w:rPr>
          <w:bCs/>
          <w:lang w:val="en-GB"/>
        </w:rPr>
        <w:t>JSC</w:t>
      </w:r>
      <w:r w:rsidRPr="00A23BA3">
        <w:rPr>
          <w:bCs/>
          <w:lang w:val="en-GB"/>
        </w:rPr>
        <w:t xml:space="preserve"> “Latvijas Gāze” to be held on </w:t>
      </w:r>
      <w:r w:rsidR="00976270">
        <w:rPr>
          <w:bCs/>
          <w:lang w:val="en-GB"/>
        </w:rPr>
        <w:t>9 </w:t>
      </w:r>
      <w:r w:rsidR="00BD1E76">
        <w:rPr>
          <w:bCs/>
          <w:lang w:val="en-GB"/>
        </w:rPr>
        <w:t>October</w:t>
      </w:r>
      <w:r w:rsidR="006D4B38" w:rsidRPr="00A23BA3">
        <w:rPr>
          <w:bCs/>
          <w:lang w:val="en-GB"/>
        </w:rPr>
        <w:t xml:space="preserve"> </w:t>
      </w:r>
      <w:r w:rsidR="00295D4C" w:rsidRPr="00A23BA3">
        <w:rPr>
          <w:bCs/>
          <w:lang w:val="en-GB"/>
        </w:rPr>
        <w:t>201</w:t>
      </w:r>
      <w:r w:rsidR="00976270">
        <w:rPr>
          <w:bCs/>
          <w:lang w:val="en-GB"/>
        </w:rPr>
        <w:t>9</w:t>
      </w:r>
      <w:r w:rsidRPr="00A23BA3">
        <w:rPr>
          <w:bCs/>
          <w:lang w:val="en-GB"/>
        </w:rPr>
        <w:t>.</w:t>
      </w:r>
    </w:p>
    <w:p w:rsidR="00A23614" w:rsidRPr="00A23BA3" w:rsidRDefault="00A23614" w:rsidP="00A23614">
      <w:pPr>
        <w:autoSpaceDE w:val="0"/>
        <w:autoSpaceDN w:val="0"/>
        <w:adjustRightInd w:val="0"/>
        <w:spacing w:line="240" w:lineRule="atLeast"/>
        <w:jc w:val="both"/>
        <w:rPr>
          <w:bCs/>
          <w:lang w:val="en-GB"/>
        </w:rPr>
      </w:pPr>
    </w:p>
    <w:p w:rsidR="00A23614" w:rsidRPr="00A23BA3" w:rsidRDefault="00A23614" w:rsidP="00B4431A">
      <w:pPr>
        <w:autoSpaceDE w:val="0"/>
        <w:autoSpaceDN w:val="0"/>
        <w:adjustRightInd w:val="0"/>
        <w:spacing w:line="240" w:lineRule="atLeast"/>
        <w:jc w:val="both"/>
        <w:rPr>
          <w:bCs/>
          <w:lang w:val="en-GB"/>
        </w:rPr>
      </w:pPr>
      <w:r w:rsidRPr="00A23BA3">
        <w:rPr>
          <w:bCs/>
          <w:lang w:val="en-GB"/>
        </w:rPr>
        <w:t>Shareholders have rights to participate in the meeting in person or by mediation of their legal representatives or authorised persons</w:t>
      </w:r>
      <w:r w:rsidR="00B4431A" w:rsidRPr="00A23BA3">
        <w:rPr>
          <w:bCs/>
          <w:lang w:val="en-GB"/>
        </w:rPr>
        <w:t>. U</w:t>
      </w:r>
      <w:r w:rsidRPr="00A23BA3">
        <w:rPr>
          <w:bCs/>
          <w:lang w:val="en-GB"/>
        </w:rPr>
        <w:t>pon registration, shareholders shall present a passport or other personal identification document.</w:t>
      </w:r>
      <w:r w:rsidR="00B4431A" w:rsidRPr="00A23BA3">
        <w:rPr>
          <w:bCs/>
          <w:lang w:val="en-GB"/>
        </w:rPr>
        <w:t xml:space="preserve"> R</w:t>
      </w:r>
      <w:r w:rsidRPr="00A23BA3">
        <w:rPr>
          <w:bCs/>
          <w:lang w:val="en-GB"/>
        </w:rPr>
        <w:t>epresentatives and authorised persons of shareholders</w:t>
      </w:r>
      <w:r w:rsidRPr="00A23BA3" w:rsidDel="000B44D1">
        <w:rPr>
          <w:bCs/>
          <w:lang w:val="en-GB"/>
        </w:rPr>
        <w:t xml:space="preserve"> </w:t>
      </w:r>
      <w:r w:rsidRPr="00A23BA3">
        <w:rPr>
          <w:bCs/>
          <w:lang w:val="en-GB"/>
        </w:rPr>
        <w:t>shall present a passport or other personal identification document</w:t>
      </w:r>
      <w:r w:rsidR="00B4431A" w:rsidRPr="00A23BA3">
        <w:rPr>
          <w:bCs/>
          <w:lang w:val="en-GB"/>
        </w:rPr>
        <w:t xml:space="preserve"> upon registration</w:t>
      </w:r>
      <w:r w:rsidRPr="00A23BA3">
        <w:rPr>
          <w:bCs/>
          <w:lang w:val="en-GB"/>
        </w:rPr>
        <w:t xml:space="preserve"> </w:t>
      </w:r>
      <w:r w:rsidR="00B4431A" w:rsidRPr="00A23BA3">
        <w:rPr>
          <w:bCs/>
          <w:lang w:val="en-GB"/>
        </w:rPr>
        <w:t>as well as</w:t>
      </w:r>
      <w:r w:rsidRPr="00A23BA3">
        <w:rPr>
          <w:bCs/>
          <w:lang w:val="en-GB"/>
        </w:rPr>
        <w:t xml:space="preserve"> submit a written power of attorney of the represented shareholder (a form of written power of attorney is available </w:t>
      </w:r>
      <w:r w:rsidR="0053034F" w:rsidRPr="00A23BA3">
        <w:rPr>
          <w:bCs/>
          <w:lang w:val="en-GB"/>
        </w:rPr>
        <w:t xml:space="preserve">at </w:t>
      </w:r>
      <w:r w:rsidR="0053034F" w:rsidRPr="00A23BA3">
        <w:rPr>
          <w:bCs/>
        </w:rPr>
        <w:t>www.lg.lv page Shareholders Meetings</w:t>
      </w:r>
      <w:r w:rsidR="00B4431A" w:rsidRPr="00A23BA3">
        <w:rPr>
          <w:bCs/>
          <w:lang w:val="en-GB"/>
        </w:rPr>
        <w:t>),</w:t>
      </w:r>
      <w:r w:rsidRPr="00A23BA3">
        <w:rPr>
          <w:bCs/>
          <w:lang w:val="en-GB"/>
        </w:rPr>
        <w:t xml:space="preserve"> </w:t>
      </w:r>
      <w:r w:rsidR="00B4431A" w:rsidRPr="00A23BA3">
        <w:rPr>
          <w:bCs/>
          <w:lang w:val="en-GB"/>
        </w:rPr>
        <w:t>while</w:t>
      </w:r>
      <w:r w:rsidRPr="00A23BA3">
        <w:rPr>
          <w:bCs/>
          <w:lang w:val="en-GB"/>
        </w:rPr>
        <w:t xml:space="preserve"> </w:t>
      </w:r>
      <w:r w:rsidR="00B4431A" w:rsidRPr="00A23BA3">
        <w:rPr>
          <w:bCs/>
          <w:lang w:val="en-GB"/>
        </w:rPr>
        <w:t>lawful representatives of legal entities</w:t>
      </w:r>
      <w:r w:rsidRPr="00A23BA3">
        <w:rPr>
          <w:bCs/>
          <w:lang w:val="en-GB"/>
        </w:rPr>
        <w:t xml:space="preserve"> shall </w:t>
      </w:r>
      <w:r w:rsidR="004A165D" w:rsidRPr="00A23BA3">
        <w:rPr>
          <w:bCs/>
          <w:lang w:val="en-GB"/>
        </w:rPr>
        <w:t xml:space="preserve">also </w:t>
      </w:r>
      <w:r w:rsidRPr="00A23BA3">
        <w:rPr>
          <w:bCs/>
          <w:lang w:val="en-GB"/>
        </w:rPr>
        <w:t>present a document certifying the</w:t>
      </w:r>
      <w:r w:rsidR="004A165D" w:rsidRPr="00A23BA3">
        <w:rPr>
          <w:bCs/>
          <w:lang w:val="en-GB"/>
        </w:rPr>
        <w:t>ir powers (an excerpt from the Commercial Register or the like</w:t>
      </w:r>
      <w:r w:rsidR="00FB6B5C" w:rsidRPr="00A23BA3">
        <w:rPr>
          <w:bCs/>
          <w:lang w:val="en-GB"/>
        </w:rPr>
        <w:t>)</w:t>
      </w:r>
      <w:r w:rsidR="004A165D" w:rsidRPr="00A23BA3">
        <w:rPr>
          <w:bCs/>
          <w:lang w:val="en-GB"/>
        </w:rPr>
        <w:t>.</w:t>
      </w:r>
    </w:p>
    <w:p w:rsidR="00A23614" w:rsidRPr="00A23BA3" w:rsidRDefault="00A23614" w:rsidP="00A23614">
      <w:pPr>
        <w:autoSpaceDE w:val="0"/>
        <w:autoSpaceDN w:val="0"/>
        <w:adjustRightInd w:val="0"/>
        <w:spacing w:line="240" w:lineRule="atLeast"/>
        <w:jc w:val="both"/>
        <w:rPr>
          <w:bCs/>
          <w:lang w:val="en-GB"/>
        </w:rPr>
      </w:pPr>
    </w:p>
    <w:p w:rsidR="00612375" w:rsidRPr="00A23BA3" w:rsidRDefault="00B511B9" w:rsidP="00612375">
      <w:pPr>
        <w:autoSpaceDE w:val="0"/>
        <w:autoSpaceDN w:val="0"/>
        <w:adjustRightInd w:val="0"/>
        <w:spacing w:line="240" w:lineRule="atLeast"/>
        <w:jc w:val="both"/>
        <w:rPr>
          <w:bCs/>
          <w:lang w:val="en-GB"/>
        </w:rPr>
      </w:pPr>
      <w:r w:rsidRPr="00A23BA3">
        <w:rPr>
          <w:bCs/>
          <w:lang w:val="en-GB"/>
        </w:rPr>
        <w:t>Within 5 days after the notification is received or within 7 days after the notification about convocation of shareholders’ meeting is released</w:t>
      </w:r>
      <w:r w:rsidR="00612375" w:rsidRPr="00A23BA3">
        <w:rPr>
          <w:bCs/>
          <w:lang w:val="en-GB"/>
        </w:rPr>
        <w:t xml:space="preserve">, shareholders representing at least 1/20 of the company’s share capital have rights to require the institution, which convenes the shareholders’ meeting, to include additional items in the agenda of the meeting. The additional issues of the agenda together with the draft resolutions on the issues, or an explanation on the issues where no resolution is planned for adoption, shall be submit to the </w:t>
      </w:r>
      <w:r w:rsidR="00976270" w:rsidRPr="00A23BA3">
        <w:rPr>
          <w:bCs/>
          <w:lang w:val="en-GB"/>
        </w:rPr>
        <w:t>institution, which</w:t>
      </w:r>
      <w:r w:rsidR="00612375" w:rsidRPr="00A23BA3">
        <w:rPr>
          <w:bCs/>
          <w:lang w:val="en-GB"/>
        </w:rPr>
        <w:t xml:space="preserve"> convenes the shareholders’ meeting. </w:t>
      </w:r>
    </w:p>
    <w:p w:rsidR="004A165D" w:rsidRPr="00A23BA3" w:rsidRDefault="004A165D" w:rsidP="00A23614">
      <w:pPr>
        <w:autoSpaceDE w:val="0"/>
        <w:autoSpaceDN w:val="0"/>
        <w:adjustRightInd w:val="0"/>
        <w:spacing w:line="240" w:lineRule="atLeast"/>
        <w:jc w:val="both"/>
        <w:rPr>
          <w:bCs/>
          <w:lang w:val="en-GB"/>
        </w:rPr>
      </w:pPr>
    </w:p>
    <w:p w:rsidR="004A165D" w:rsidRPr="00A23BA3" w:rsidRDefault="00A23614" w:rsidP="00A23614">
      <w:pPr>
        <w:autoSpaceDE w:val="0"/>
        <w:autoSpaceDN w:val="0"/>
        <w:adjustRightInd w:val="0"/>
        <w:spacing w:line="240" w:lineRule="atLeast"/>
        <w:jc w:val="both"/>
        <w:rPr>
          <w:bCs/>
          <w:lang w:val="en-GB"/>
        </w:rPr>
      </w:pPr>
      <w:r w:rsidRPr="00A23BA3">
        <w:rPr>
          <w:bCs/>
          <w:lang w:val="en-GB"/>
        </w:rPr>
        <w:lastRenderedPageBreak/>
        <w:t xml:space="preserve">Shareholders have rights to submit draft resolutions on the issues included in the agenda of the shareholders’ meeting within 7 days after the notification about convocation of shareholders’ meeting is released. Shareholders have rights to submit draft resolutions on the issues included in the agenda of the shareholders’ meeting during the meeting, if all the draft resolutions submitted to the shareholders’ meeting have been reviewed and rejected. </w:t>
      </w:r>
    </w:p>
    <w:p w:rsidR="00D70E86" w:rsidRPr="00A23BA3" w:rsidRDefault="00D70E86" w:rsidP="00A23614">
      <w:pPr>
        <w:autoSpaceDE w:val="0"/>
        <w:autoSpaceDN w:val="0"/>
        <w:adjustRightInd w:val="0"/>
        <w:spacing w:line="240" w:lineRule="atLeast"/>
        <w:jc w:val="both"/>
        <w:rPr>
          <w:bCs/>
          <w:lang w:val="en-GB"/>
        </w:rPr>
      </w:pPr>
    </w:p>
    <w:p w:rsidR="00D70E86" w:rsidRPr="00A23BA3" w:rsidRDefault="00D70E86" w:rsidP="00A23614">
      <w:pPr>
        <w:autoSpaceDE w:val="0"/>
        <w:autoSpaceDN w:val="0"/>
        <w:adjustRightInd w:val="0"/>
        <w:spacing w:line="240" w:lineRule="atLeast"/>
        <w:jc w:val="both"/>
        <w:rPr>
          <w:bCs/>
          <w:lang w:val="en-GB"/>
        </w:rPr>
      </w:pPr>
      <w:r w:rsidRPr="00A23BA3">
        <w:rPr>
          <w:bCs/>
          <w:lang w:val="en-GB"/>
        </w:rPr>
        <w:t xml:space="preserve">A shareholder or a group of shareholders have rights to nominate own candidates to the Council subject to a provision that, when dividing the voting capital represented by such shareholder or group of shareholders by the number of nominated candidates, each nominee should have no less than five per cent of the voting capital represented in the meeting of shareholders. Each candidate nominated in this manner is included in the electoral list of the Council members. We would like to urge you to nominate the candidates to the Council in due time and inform the JSC "Latvijas Gāze" Management Board thereof by </w:t>
      </w:r>
      <w:r w:rsidR="00976270">
        <w:rPr>
          <w:bCs/>
          <w:lang w:val="en-GB"/>
        </w:rPr>
        <w:t>8 </w:t>
      </w:r>
      <w:bookmarkStart w:id="0" w:name="_GoBack"/>
      <w:bookmarkEnd w:id="0"/>
      <w:r w:rsidR="00976270">
        <w:rPr>
          <w:bCs/>
          <w:lang w:val="en-GB"/>
        </w:rPr>
        <w:t>August 2</w:t>
      </w:r>
      <w:r w:rsidRPr="00A23BA3">
        <w:rPr>
          <w:bCs/>
          <w:lang w:val="en-GB"/>
        </w:rPr>
        <w:t>01</w:t>
      </w:r>
      <w:r w:rsidR="00976270">
        <w:rPr>
          <w:bCs/>
          <w:lang w:val="en-GB"/>
        </w:rPr>
        <w:t>9</w:t>
      </w:r>
      <w:r w:rsidRPr="00A23BA3">
        <w:rPr>
          <w:bCs/>
          <w:lang w:val="en-GB"/>
        </w:rPr>
        <w:t xml:space="preserve">. According to the existing regulation, </w:t>
      </w:r>
      <w:r w:rsidR="00F7747C" w:rsidRPr="00A23BA3">
        <w:rPr>
          <w:bCs/>
          <w:lang w:val="en-GB"/>
        </w:rPr>
        <w:t xml:space="preserve">all </w:t>
      </w:r>
      <w:r w:rsidRPr="00A23BA3">
        <w:rPr>
          <w:bCs/>
          <w:lang w:val="en-GB"/>
        </w:rPr>
        <w:t xml:space="preserve">the candidates to the Council should submit a written </w:t>
      </w:r>
      <w:r w:rsidR="00F7747C" w:rsidRPr="00A23BA3">
        <w:rPr>
          <w:bCs/>
          <w:lang w:val="en-GB"/>
        </w:rPr>
        <w:t xml:space="preserve">consent </w:t>
      </w:r>
      <w:r w:rsidRPr="00A23BA3">
        <w:rPr>
          <w:bCs/>
          <w:lang w:val="en-GB"/>
        </w:rPr>
        <w:t>and a copy of a personal identification document</w:t>
      </w:r>
      <w:r w:rsidR="00976270">
        <w:rPr>
          <w:bCs/>
          <w:lang w:val="en-GB"/>
        </w:rPr>
        <w:t>.</w:t>
      </w:r>
      <w:r w:rsidRPr="00A23BA3">
        <w:rPr>
          <w:bCs/>
          <w:lang w:val="en-GB"/>
        </w:rPr>
        <w:t xml:space="preserve"> </w:t>
      </w:r>
      <w:r w:rsidR="00976270">
        <w:rPr>
          <w:bCs/>
          <w:lang w:val="en-GB"/>
        </w:rPr>
        <w:t>F</w:t>
      </w:r>
      <w:r w:rsidR="00976270" w:rsidRPr="00A23BA3">
        <w:rPr>
          <w:bCs/>
          <w:lang w:val="en-GB"/>
        </w:rPr>
        <w:t>or candidates who d</w:t>
      </w:r>
      <w:r w:rsidR="00976270">
        <w:rPr>
          <w:bCs/>
          <w:lang w:val="en-GB"/>
        </w:rPr>
        <w:t>o</w:t>
      </w:r>
      <w:r w:rsidR="00976270" w:rsidRPr="00A23BA3">
        <w:rPr>
          <w:bCs/>
          <w:lang w:val="en-GB"/>
        </w:rPr>
        <w:t xml:space="preserve"> not work in </w:t>
      </w:r>
      <w:r w:rsidR="00976270">
        <w:rPr>
          <w:bCs/>
          <w:lang w:val="en-GB"/>
        </w:rPr>
        <w:t xml:space="preserve">the current </w:t>
      </w:r>
      <w:r w:rsidR="00976270" w:rsidRPr="00A23BA3">
        <w:rPr>
          <w:bCs/>
          <w:lang w:val="en-GB"/>
        </w:rPr>
        <w:t>Council</w:t>
      </w:r>
      <w:r w:rsidR="00976270">
        <w:rPr>
          <w:bCs/>
          <w:lang w:val="en-GB"/>
        </w:rPr>
        <w:t xml:space="preserve"> an </w:t>
      </w:r>
      <w:r w:rsidRPr="00A23BA3">
        <w:rPr>
          <w:bCs/>
          <w:lang w:val="en-GB"/>
        </w:rPr>
        <w:t xml:space="preserve">additional information </w:t>
      </w:r>
      <w:r w:rsidR="00976270">
        <w:rPr>
          <w:bCs/>
          <w:lang w:val="en-GB"/>
        </w:rPr>
        <w:t>should be provided -</w:t>
      </w:r>
      <w:r w:rsidRPr="00A23BA3">
        <w:rPr>
          <w:bCs/>
          <w:lang w:val="en-GB"/>
        </w:rPr>
        <w:t xml:space="preserve"> given name, surname, date of birth, education, </w:t>
      </w:r>
      <w:r w:rsidR="00C576E6">
        <w:rPr>
          <w:bCs/>
          <w:lang w:val="en-GB"/>
        </w:rPr>
        <w:t xml:space="preserve">professional </w:t>
      </w:r>
      <w:r w:rsidRPr="00A23BA3">
        <w:rPr>
          <w:bCs/>
          <w:lang w:val="en-GB"/>
        </w:rPr>
        <w:t>experience covering three previous years, positions in other companies, the shareholding in JSC "Latvijas Gāze", as well as a digital photo (</w:t>
      </w:r>
      <w:r w:rsidR="00C576E6">
        <w:rPr>
          <w:bCs/>
          <w:lang w:val="en-GB"/>
        </w:rPr>
        <w:t xml:space="preserve">the particular information </w:t>
      </w:r>
      <w:r w:rsidRPr="00A23BA3">
        <w:rPr>
          <w:bCs/>
          <w:lang w:val="en-GB"/>
        </w:rPr>
        <w:t xml:space="preserve">to be sent to </w:t>
      </w:r>
      <w:r w:rsidR="00C576E6">
        <w:rPr>
          <w:bCs/>
          <w:lang w:val="en-GB"/>
        </w:rPr>
        <w:t>investor.relations</w:t>
      </w:r>
      <w:r w:rsidRPr="00A23BA3">
        <w:rPr>
          <w:bCs/>
          <w:lang w:val="en-GB"/>
        </w:rPr>
        <w:t>@lg.lv).</w:t>
      </w:r>
    </w:p>
    <w:p w:rsidR="004A165D" w:rsidRPr="00A23BA3" w:rsidRDefault="004A165D" w:rsidP="00A23614">
      <w:pPr>
        <w:autoSpaceDE w:val="0"/>
        <w:autoSpaceDN w:val="0"/>
        <w:adjustRightInd w:val="0"/>
        <w:spacing w:line="240" w:lineRule="atLeast"/>
        <w:jc w:val="both"/>
        <w:rPr>
          <w:bCs/>
          <w:lang w:val="en-GB"/>
        </w:rPr>
      </w:pPr>
    </w:p>
    <w:p w:rsidR="00A23614" w:rsidRPr="00A23BA3" w:rsidRDefault="00A23614" w:rsidP="00A23614">
      <w:pPr>
        <w:autoSpaceDE w:val="0"/>
        <w:autoSpaceDN w:val="0"/>
        <w:adjustRightInd w:val="0"/>
        <w:spacing w:line="240" w:lineRule="atLeast"/>
        <w:jc w:val="both"/>
        <w:rPr>
          <w:bCs/>
          <w:lang w:val="en-GB"/>
        </w:rPr>
      </w:pPr>
      <w:r w:rsidRPr="00A23BA3">
        <w:rPr>
          <w:bCs/>
          <w:lang w:val="en-GB"/>
        </w:rPr>
        <w:t xml:space="preserve">If a shareholder submits a written requisition to the </w:t>
      </w:r>
      <w:r w:rsidR="000C3728" w:rsidRPr="00A23BA3">
        <w:rPr>
          <w:bCs/>
          <w:lang w:val="en-GB"/>
        </w:rPr>
        <w:t>Board</w:t>
      </w:r>
      <w:r w:rsidRPr="00A23BA3">
        <w:rPr>
          <w:bCs/>
          <w:lang w:val="en-GB"/>
        </w:rPr>
        <w:t xml:space="preserve"> at least 7 days before the shareholders’ meeting, the </w:t>
      </w:r>
      <w:r w:rsidR="000C3728" w:rsidRPr="00A23BA3">
        <w:rPr>
          <w:bCs/>
          <w:lang w:val="en-GB"/>
        </w:rPr>
        <w:t>Board</w:t>
      </w:r>
      <w:r w:rsidRPr="00A23BA3">
        <w:rPr>
          <w:bCs/>
          <w:lang w:val="en-GB"/>
        </w:rPr>
        <w:t xml:space="preserve"> shall give him the required information on the issues included in the agenda at least 3 days before the shareholders’ meeting. Upon request of shareholders, the </w:t>
      </w:r>
      <w:r w:rsidR="000C3728" w:rsidRPr="00A23BA3">
        <w:rPr>
          <w:bCs/>
          <w:lang w:val="en-GB"/>
        </w:rPr>
        <w:t>Board</w:t>
      </w:r>
      <w:r w:rsidRPr="00A23BA3">
        <w:rPr>
          <w:bCs/>
          <w:lang w:val="en-GB"/>
        </w:rPr>
        <w:t xml:space="preserve"> shall provide to the shareholders’ meeting information about the company’s economic situation to such an extent as necessary to objectively review and adopt a resolution on the respective issue on the agenda.</w:t>
      </w:r>
    </w:p>
    <w:p w:rsidR="00A23614" w:rsidRPr="00A23BA3" w:rsidRDefault="00A23614" w:rsidP="00A23614">
      <w:pPr>
        <w:autoSpaceDE w:val="0"/>
        <w:autoSpaceDN w:val="0"/>
        <w:adjustRightInd w:val="0"/>
        <w:spacing w:line="240" w:lineRule="atLeast"/>
        <w:jc w:val="both"/>
        <w:rPr>
          <w:bCs/>
          <w:lang w:val="en-GB"/>
        </w:rPr>
      </w:pPr>
    </w:p>
    <w:p w:rsidR="00A23614" w:rsidRPr="00A23BA3" w:rsidRDefault="00A23614" w:rsidP="00A23614">
      <w:pPr>
        <w:autoSpaceDE w:val="0"/>
        <w:autoSpaceDN w:val="0"/>
        <w:adjustRightInd w:val="0"/>
        <w:spacing w:line="240" w:lineRule="atLeast"/>
        <w:jc w:val="both"/>
        <w:rPr>
          <w:bCs/>
          <w:lang w:val="en-GB"/>
        </w:rPr>
      </w:pPr>
      <w:r w:rsidRPr="00A23BA3">
        <w:rPr>
          <w:bCs/>
          <w:lang w:val="en-GB"/>
        </w:rPr>
        <w:t>Shareholders can get acquainted with the draft resolutions</w:t>
      </w:r>
      <w:r w:rsidR="00FB6B5C" w:rsidRPr="00A23BA3">
        <w:rPr>
          <w:bCs/>
          <w:lang w:val="en-GB"/>
        </w:rPr>
        <w:t>, to be posted immediately after received or included in the Agenda,</w:t>
      </w:r>
      <w:r w:rsidRPr="00A23BA3">
        <w:rPr>
          <w:bCs/>
          <w:lang w:val="en-GB"/>
        </w:rPr>
        <w:t xml:space="preserve"> </w:t>
      </w:r>
      <w:r w:rsidR="004A165D" w:rsidRPr="00A23BA3">
        <w:rPr>
          <w:bCs/>
          <w:lang w:val="en-GB"/>
        </w:rPr>
        <w:t>in the Internet resources</w:t>
      </w:r>
      <w:r w:rsidR="00FB6B5C" w:rsidRPr="00A23BA3">
        <w:rPr>
          <w:bCs/>
          <w:lang w:val="en-GB"/>
        </w:rPr>
        <w:t>.</w:t>
      </w:r>
      <w:r w:rsidRPr="00A23BA3">
        <w:rPr>
          <w:bCs/>
          <w:lang w:val="en-GB"/>
        </w:rPr>
        <w:t xml:space="preserve"> </w:t>
      </w:r>
      <w:r w:rsidR="001B1775" w:rsidRPr="00A23BA3">
        <w:rPr>
          <w:bCs/>
          <w:lang w:val="en-GB"/>
        </w:rPr>
        <w:t xml:space="preserve">Shareholders may arrive in person to get acquainted with the materials as well as </w:t>
      </w:r>
      <w:r w:rsidRPr="00A23BA3">
        <w:rPr>
          <w:bCs/>
          <w:lang w:val="en-GB"/>
        </w:rPr>
        <w:t xml:space="preserve">give their suggestions and proposals on the Agenda: </w:t>
      </w:r>
    </w:p>
    <w:p w:rsidR="00A23614" w:rsidRPr="00A23BA3" w:rsidRDefault="00A23614" w:rsidP="00A23614">
      <w:pPr>
        <w:pStyle w:val="Body"/>
        <w:numPr>
          <w:ilvl w:val="0"/>
          <w:numId w:val="4"/>
        </w:numPr>
        <w:tabs>
          <w:tab w:val="clear" w:pos="5103"/>
          <w:tab w:val="clear" w:pos="5670"/>
        </w:tabs>
        <w:spacing w:line="240" w:lineRule="auto"/>
        <w:jc w:val="both"/>
        <w:rPr>
          <w:rFonts w:ascii="Times New Roman" w:hAnsi="Times New Roman"/>
          <w:bCs/>
          <w:szCs w:val="24"/>
        </w:rPr>
      </w:pPr>
      <w:r w:rsidRPr="00A23BA3">
        <w:rPr>
          <w:rFonts w:ascii="Times New Roman" w:hAnsi="Times New Roman"/>
          <w:bCs/>
          <w:szCs w:val="24"/>
        </w:rPr>
        <w:t xml:space="preserve">starting from </w:t>
      </w:r>
      <w:r w:rsidR="00976270">
        <w:rPr>
          <w:rFonts w:ascii="Times New Roman" w:hAnsi="Times New Roman"/>
          <w:bCs/>
          <w:szCs w:val="24"/>
        </w:rPr>
        <w:t>25</w:t>
      </w:r>
      <w:r w:rsidR="00BD1E76">
        <w:rPr>
          <w:rFonts w:ascii="Times New Roman" w:hAnsi="Times New Roman"/>
          <w:bCs/>
          <w:szCs w:val="24"/>
        </w:rPr>
        <w:t xml:space="preserve"> September </w:t>
      </w:r>
      <w:r w:rsidRPr="00A23BA3">
        <w:rPr>
          <w:rFonts w:ascii="Times New Roman" w:hAnsi="Times New Roman"/>
          <w:bCs/>
          <w:szCs w:val="24"/>
        </w:rPr>
        <w:t xml:space="preserve">till </w:t>
      </w:r>
      <w:r w:rsidR="00976270">
        <w:rPr>
          <w:rFonts w:ascii="Times New Roman" w:hAnsi="Times New Roman"/>
          <w:bCs/>
          <w:szCs w:val="24"/>
        </w:rPr>
        <w:t>8</w:t>
      </w:r>
      <w:r w:rsidR="00BD1E76">
        <w:rPr>
          <w:rFonts w:ascii="Times New Roman" w:hAnsi="Times New Roman"/>
          <w:bCs/>
          <w:szCs w:val="24"/>
        </w:rPr>
        <w:t> October 201</w:t>
      </w:r>
      <w:r w:rsidR="00976270">
        <w:rPr>
          <w:rFonts w:ascii="Times New Roman" w:hAnsi="Times New Roman"/>
          <w:bCs/>
          <w:szCs w:val="24"/>
        </w:rPr>
        <w:t>9</w:t>
      </w:r>
      <w:r w:rsidRPr="00A23BA3">
        <w:rPr>
          <w:rFonts w:ascii="Times New Roman" w:hAnsi="Times New Roman"/>
          <w:bCs/>
          <w:szCs w:val="24"/>
        </w:rPr>
        <w:t xml:space="preserve"> at the premises of the </w:t>
      </w:r>
      <w:r w:rsidR="00B21F91" w:rsidRPr="00A23BA3">
        <w:rPr>
          <w:rFonts w:ascii="Times New Roman" w:hAnsi="Times New Roman"/>
          <w:bCs/>
          <w:szCs w:val="24"/>
        </w:rPr>
        <w:t>JSC</w:t>
      </w:r>
      <w:r w:rsidRPr="00A23BA3">
        <w:rPr>
          <w:rFonts w:ascii="Times New Roman" w:hAnsi="Times New Roman"/>
          <w:bCs/>
          <w:szCs w:val="24"/>
        </w:rPr>
        <w:t xml:space="preserve"> “Latvijas Gāze”, 20 Vagonu iela, Riga, Latvia on business days from 10.00 a.m. till 1</w:t>
      </w:r>
      <w:r w:rsidR="00BD1E76">
        <w:rPr>
          <w:rFonts w:ascii="Times New Roman" w:hAnsi="Times New Roman"/>
          <w:bCs/>
          <w:szCs w:val="24"/>
        </w:rPr>
        <w:t>5</w:t>
      </w:r>
      <w:r w:rsidRPr="00A23BA3">
        <w:rPr>
          <w:rFonts w:ascii="Times New Roman" w:hAnsi="Times New Roman"/>
          <w:bCs/>
          <w:szCs w:val="24"/>
        </w:rPr>
        <w:t>.00 p.m.</w:t>
      </w:r>
      <w:r w:rsidR="001B1775" w:rsidRPr="00A23BA3">
        <w:rPr>
          <w:rFonts w:ascii="Times New Roman" w:hAnsi="Times New Roman"/>
          <w:bCs/>
          <w:szCs w:val="24"/>
        </w:rPr>
        <w:t>,</w:t>
      </w:r>
      <w:r w:rsidRPr="00A23BA3">
        <w:rPr>
          <w:rFonts w:ascii="Times New Roman" w:hAnsi="Times New Roman"/>
          <w:bCs/>
          <w:szCs w:val="24"/>
        </w:rPr>
        <w:t xml:space="preserve"> by </w:t>
      </w:r>
      <w:r w:rsidR="001B1775" w:rsidRPr="00A23BA3">
        <w:rPr>
          <w:rFonts w:ascii="Times New Roman" w:hAnsi="Times New Roman"/>
          <w:bCs/>
          <w:szCs w:val="24"/>
        </w:rPr>
        <w:t xml:space="preserve">arranging an appointment </w:t>
      </w:r>
      <w:r w:rsidRPr="00A23BA3">
        <w:rPr>
          <w:rFonts w:ascii="Times New Roman" w:hAnsi="Times New Roman"/>
          <w:bCs/>
          <w:szCs w:val="24"/>
        </w:rPr>
        <w:t xml:space="preserve">on the previous </w:t>
      </w:r>
      <w:r w:rsidR="007A3E21" w:rsidRPr="00A23BA3">
        <w:rPr>
          <w:rFonts w:ascii="Times New Roman" w:hAnsi="Times New Roman"/>
          <w:bCs/>
          <w:szCs w:val="24"/>
        </w:rPr>
        <w:t xml:space="preserve">business </w:t>
      </w:r>
      <w:r w:rsidRPr="00A23BA3">
        <w:rPr>
          <w:rFonts w:ascii="Times New Roman" w:hAnsi="Times New Roman"/>
          <w:bCs/>
          <w:szCs w:val="24"/>
        </w:rPr>
        <w:t xml:space="preserve">day by </w:t>
      </w:r>
      <w:r w:rsidR="001B1775" w:rsidRPr="00A23BA3">
        <w:rPr>
          <w:rFonts w:ascii="Times New Roman" w:hAnsi="Times New Roman"/>
          <w:bCs/>
          <w:szCs w:val="24"/>
        </w:rPr>
        <w:t>calling at</w:t>
      </w:r>
      <w:r w:rsidRPr="00A23BA3">
        <w:rPr>
          <w:rFonts w:ascii="Times New Roman" w:hAnsi="Times New Roman"/>
          <w:bCs/>
          <w:szCs w:val="24"/>
        </w:rPr>
        <w:t xml:space="preserve"> +371 67</w:t>
      </w:r>
      <w:r w:rsidR="00BD1E76">
        <w:rPr>
          <w:rFonts w:ascii="Times New Roman" w:hAnsi="Times New Roman"/>
          <w:bCs/>
          <w:szCs w:val="24"/>
        </w:rPr>
        <w:t>374</w:t>
      </w:r>
      <w:r w:rsidRPr="00A23BA3">
        <w:rPr>
          <w:rFonts w:ascii="Times New Roman" w:hAnsi="Times New Roman"/>
          <w:bCs/>
          <w:szCs w:val="24"/>
        </w:rPr>
        <w:t>369</w:t>
      </w:r>
      <w:r w:rsidR="001B1775" w:rsidRPr="00A23BA3">
        <w:rPr>
          <w:rFonts w:ascii="Times New Roman" w:hAnsi="Times New Roman"/>
          <w:bCs/>
          <w:szCs w:val="24"/>
        </w:rPr>
        <w:t xml:space="preserve"> or by writing an e-mail to </w:t>
      </w:r>
      <w:r w:rsidR="00976270">
        <w:rPr>
          <w:rFonts w:ascii="Times New Roman" w:hAnsi="Times New Roman"/>
          <w:bCs/>
          <w:szCs w:val="24"/>
        </w:rPr>
        <w:t>investor.relations</w:t>
      </w:r>
      <w:r w:rsidR="001B1775" w:rsidRPr="00A23BA3">
        <w:rPr>
          <w:rFonts w:ascii="Times New Roman" w:hAnsi="Times New Roman"/>
          <w:bCs/>
          <w:szCs w:val="24"/>
        </w:rPr>
        <w:t>@lg.lv;</w:t>
      </w:r>
    </w:p>
    <w:p w:rsidR="00A23614" w:rsidRPr="00A23BA3" w:rsidRDefault="00A23614" w:rsidP="00A23614">
      <w:pPr>
        <w:pStyle w:val="Body"/>
        <w:numPr>
          <w:ilvl w:val="0"/>
          <w:numId w:val="4"/>
        </w:numPr>
        <w:tabs>
          <w:tab w:val="clear" w:pos="5103"/>
          <w:tab w:val="clear" w:pos="5670"/>
        </w:tabs>
        <w:spacing w:line="240" w:lineRule="auto"/>
        <w:jc w:val="both"/>
        <w:rPr>
          <w:rFonts w:ascii="Times New Roman" w:hAnsi="Times New Roman"/>
          <w:bCs/>
          <w:szCs w:val="24"/>
        </w:rPr>
      </w:pPr>
      <w:r w:rsidRPr="00A23BA3">
        <w:rPr>
          <w:rFonts w:ascii="Times New Roman" w:hAnsi="Times New Roman"/>
          <w:bCs/>
          <w:szCs w:val="24"/>
        </w:rPr>
        <w:t>at the Registration of Shareholders on the meeting day.</w:t>
      </w:r>
    </w:p>
    <w:p w:rsidR="00A23614" w:rsidRPr="00A23BA3" w:rsidRDefault="00A23614" w:rsidP="00A23614">
      <w:pPr>
        <w:autoSpaceDE w:val="0"/>
        <w:autoSpaceDN w:val="0"/>
        <w:adjustRightInd w:val="0"/>
        <w:spacing w:line="240" w:lineRule="atLeast"/>
        <w:jc w:val="both"/>
        <w:rPr>
          <w:bCs/>
          <w:lang w:val="en-GB"/>
        </w:rPr>
      </w:pPr>
    </w:p>
    <w:p w:rsidR="00CA5111" w:rsidRPr="00A23BA3" w:rsidRDefault="00E3518A" w:rsidP="00CA5111">
      <w:pPr>
        <w:rPr>
          <w:b/>
          <w:bCs/>
          <w:lang w:val="en-GB"/>
        </w:rPr>
      </w:pPr>
      <w:r w:rsidRPr="00A23BA3">
        <w:rPr>
          <w:b/>
          <w:bCs/>
          <w:lang w:val="en-GB"/>
        </w:rPr>
        <w:t xml:space="preserve">The </w:t>
      </w:r>
      <w:r w:rsidR="000C3728" w:rsidRPr="00A23BA3">
        <w:rPr>
          <w:b/>
          <w:bCs/>
          <w:lang w:val="en-GB"/>
        </w:rPr>
        <w:t>Board</w:t>
      </w:r>
      <w:r w:rsidR="001B1775" w:rsidRPr="00A23BA3">
        <w:rPr>
          <w:b/>
          <w:bCs/>
          <w:lang w:val="en-GB"/>
        </w:rPr>
        <w:t xml:space="preserve"> of the Joint Stock Company “Latvijas Gāze”</w:t>
      </w:r>
    </w:p>
    <w:p w:rsidR="00CA5111" w:rsidRPr="00A23BA3" w:rsidRDefault="00CA5111" w:rsidP="00967999">
      <w:pPr>
        <w:autoSpaceDE w:val="0"/>
        <w:autoSpaceDN w:val="0"/>
        <w:adjustRightInd w:val="0"/>
        <w:spacing w:line="240" w:lineRule="atLeast"/>
        <w:jc w:val="both"/>
        <w:rPr>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44"/>
        <w:gridCol w:w="3878"/>
      </w:tblGrid>
      <w:tr w:rsidR="001B1775" w:rsidRPr="00A23BA3" w:rsidTr="00083A93">
        <w:tc>
          <w:tcPr>
            <w:tcW w:w="4644" w:type="dxa"/>
          </w:tcPr>
          <w:p w:rsidR="001B1775" w:rsidRPr="00A23BA3" w:rsidRDefault="001B1775" w:rsidP="00685893">
            <w:pPr>
              <w:rPr>
                <w:rFonts w:ascii="Times New Roman" w:hAnsi="Times New Roman" w:cs="Times New Roman"/>
                <w:lang w:val="en-GB"/>
              </w:rPr>
            </w:pPr>
            <w:r w:rsidRPr="00A23BA3">
              <w:rPr>
                <w:rFonts w:ascii="Times New Roman" w:hAnsi="Times New Roman" w:cs="Times New Roman"/>
                <w:lang w:val="en-GB"/>
              </w:rPr>
              <w:t>Joint Stock Company "Latvijas Gāze"</w:t>
            </w:r>
          </w:p>
          <w:p w:rsidR="001B1775" w:rsidRPr="00A23BA3" w:rsidRDefault="001B1775" w:rsidP="00685893">
            <w:pPr>
              <w:rPr>
                <w:rFonts w:ascii="Times New Roman" w:hAnsi="Times New Roman" w:cs="Times New Roman"/>
                <w:lang w:val="en-GB"/>
              </w:rPr>
            </w:pPr>
            <w:r w:rsidRPr="00A23BA3">
              <w:rPr>
                <w:rFonts w:ascii="Times New Roman" w:hAnsi="Times New Roman" w:cs="Times New Roman"/>
                <w:lang w:val="en-GB"/>
              </w:rPr>
              <w:t>Unified registration No. 40003000642</w:t>
            </w:r>
          </w:p>
          <w:p w:rsidR="00BD670C" w:rsidRPr="00A23BA3" w:rsidRDefault="003B55E4">
            <w:pPr>
              <w:rPr>
                <w:rFonts w:ascii="Times New Roman" w:eastAsia="Times New Roman" w:hAnsi="Times New Roman" w:cs="Times New Roman"/>
                <w:lang w:val="en-GB"/>
              </w:rPr>
            </w:pPr>
            <w:r w:rsidRPr="00A23BA3">
              <w:rPr>
                <w:rFonts w:ascii="Times New Roman" w:hAnsi="Times New Roman" w:cs="Times New Roman"/>
                <w:lang w:val="en-GB"/>
              </w:rPr>
              <w:t xml:space="preserve">Legal address: </w:t>
            </w:r>
            <w:r w:rsidR="001B1775" w:rsidRPr="00A23BA3">
              <w:rPr>
                <w:rFonts w:ascii="Times New Roman" w:hAnsi="Times New Roman" w:cs="Times New Roman"/>
                <w:lang w:val="en-GB"/>
              </w:rPr>
              <w:t xml:space="preserve">20 Vagonu </w:t>
            </w:r>
            <w:r w:rsidR="00083A93" w:rsidRPr="00A23BA3">
              <w:rPr>
                <w:rFonts w:ascii="Times New Roman" w:hAnsi="Times New Roman" w:cs="Times New Roman"/>
                <w:lang w:val="en-GB"/>
              </w:rPr>
              <w:t>street</w:t>
            </w:r>
            <w:r w:rsidR="001B1775" w:rsidRPr="00A23BA3">
              <w:rPr>
                <w:rFonts w:ascii="Times New Roman" w:hAnsi="Times New Roman" w:cs="Times New Roman"/>
                <w:lang w:val="en-GB"/>
              </w:rPr>
              <w:t>, Riga, LV-1009</w:t>
            </w:r>
          </w:p>
        </w:tc>
        <w:tc>
          <w:tcPr>
            <w:tcW w:w="3878" w:type="dxa"/>
          </w:tcPr>
          <w:p w:rsidR="001B1775" w:rsidRPr="00A23BA3" w:rsidRDefault="001B1775" w:rsidP="00685893">
            <w:pPr>
              <w:jc w:val="right"/>
              <w:rPr>
                <w:rFonts w:ascii="Times New Roman" w:hAnsi="Times New Roman" w:cs="Times New Roman"/>
                <w:lang w:val="en-GB"/>
              </w:rPr>
            </w:pPr>
            <w:r w:rsidRPr="00A23BA3">
              <w:rPr>
                <w:rFonts w:ascii="Times New Roman" w:hAnsi="Times New Roman" w:cs="Times New Roman"/>
                <w:lang w:val="en-GB"/>
              </w:rPr>
              <w:t>More information:</w:t>
            </w:r>
          </w:p>
          <w:p w:rsidR="001B1775" w:rsidRPr="00A23BA3" w:rsidRDefault="00BD1E76" w:rsidP="00685893">
            <w:pPr>
              <w:jc w:val="right"/>
              <w:rPr>
                <w:rFonts w:ascii="Times New Roman" w:hAnsi="Times New Roman" w:cs="Times New Roman"/>
                <w:lang w:val="en-GB"/>
              </w:rPr>
            </w:pPr>
            <w:r>
              <w:rPr>
                <w:rFonts w:ascii="Times New Roman" w:hAnsi="Times New Roman" w:cs="Times New Roman"/>
                <w:lang w:val="en-GB"/>
              </w:rPr>
              <w:t>Esmeralda Balode-Buraka</w:t>
            </w:r>
          </w:p>
          <w:p w:rsidR="001B1775" w:rsidRPr="00A23BA3" w:rsidRDefault="001B1775" w:rsidP="00976270">
            <w:pPr>
              <w:jc w:val="right"/>
              <w:rPr>
                <w:rFonts w:ascii="Times New Roman" w:hAnsi="Times New Roman" w:cs="Times New Roman"/>
                <w:lang w:val="en-GB"/>
              </w:rPr>
            </w:pPr>
            <w:r w:rsidRPr="00A23BA3">
              <w:rPr>
                <w:rFonts w:ascii="Times New Roman" w:hAnsi="Times New Roman" w:cs="Times New Roman"/>
                <w:lang w:val="en-GB"/>
              </w:rPr>
              <w:t xml:space="preserve">phone </w:t>
            </w:r>
            <w:r w:rsidR="004018DA" w:rsidRPr="00A23BA3">
              <w:rPr>
                <w:rFonts w:ascii="Times New Roman" w:hAnsi="Times New Roman" w:cs="Times New Roman"/>
                <w:bCs/>
                <w:lang w:val="en-GB"/>
              </w:rPr>
              <w:t xml:space="preserve">+371 </w:t>
            </w:r>
            <w:r w:rsidRPr="00A23BA3">
              <w:rPr>
                <w:rFonts w:ascii="Times New Roman" w:hAnsi="Times New Roman" w:cs="Times New Roman"/>
                <w:lang w:val="en-GB"/>
              </w:rPr>
              <w:t>67</w:t>
            </w:r>
            <w:r w:rsidR="00BD1E76">
              <w:rPr>
                <w:rFonts w:ascii="Times New Roman" w:hAnsi="Times New Roman" w:cs="Times New Roman"/>
                <w:lang w:val="en-GB"/>
              </w:rPr>
              <w:t xml:space="preserve"> 374 </w:t>
            </w:r>
            <w:r w:rsidRPr="00A23BA3">
              <w:rPr>
                <w:rFonts w:ascii="Times New Roman" w:hAnsi="Times New Roman" w:cs="Times New Roman"/>
                <w:lang w:val="en-GB"/>
              </w:rPr>
              <w:t xml:space="preserve">369, </w:t>
            </w:r>
            <w:r w:rsidR="00976270">
              <w:rPr>
                <w:rFonts w:ascii="Times New Roman" w:hAnsi="Times New Roman" w:cs="Times New Roman"/>
                <w:lang w:val="en-GB"/>
              </w:rPr>
              <w:t>investor.relations</w:t>
            </w:r>
            <w:r w:rsidRPr="00A23BA3">
              <w:rPr>
                <w:rFonts w:ascii="Times New Roman" w:hAnsi="Times New Roman" w:cs="Times New Roman"/>
                <w:lang w:val="en-GB"/>
              </w:rPr>
              <w:t>@lg.lv</w:t>
            </w:r>
          </w:p>
        </w:tc>
      </w:tr>
    </w:tbl>
    <w:p w:rsidR="001B1775" w:rsidRPr="00A23BA3" w:rsidRDefault="001B1775" w:rsidP="00620800">
      <w:pPr>
        <w:autoSpaceDE w:val="0"/>
        <w:autoSpaceDN w:val="0"/>
        <w:adjustRightInd w:val="0"/>
        <w:spacing w:line="240" w:lineRule="atLeast"/>
        <w:jc w:val="both"/>
        <w:rPr>
          <w:sz w:val="2"/>
          <w:szCs w:val="2"/>
          <w:lang w:val="en-GB"/>
        </w:rPr>
      </w:pPr>
    </w:p>
    <w:sectPr w:rsidR="001B1775" w:rsidRPr="00A23BA3" w:rsidSect="006D4B38">
      <w:headerReference w:type="even" r:id="rId9"/>
      <w:headerReference w:type="default" r:id="rId10"/>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35" w:rsidRDefault="00B70335">
      <w:r>
        <w:separator/>
      </w:r>
    </w:p>
  </w:endnote>
  <w:endnote w:type="continuationSeparator" w:id="0">
    <w:p w:rsidR="00B70335" w:rsidRDefault="00B7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35" w:rsidRDefault="00B70335">
      <w:r>
        <w:separator/>
      </w:r>
    </w:p>
  </w:footnote>
  <w:footnote w:type="continuationSeparator" w:id="0">
    <w:p w:rsidR="00B70335" w:rsidRDefault="00B70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88" w:rsidRDefault="005305CA">
    <w:pPr>
      <w:pStyle w:val="Header"/>
      <w:framePr w:wrap="around" w:vAnchor="text" w:hAnchor="margin" w:xAlign="center" w:y="1"/>
      <w:rPr>
        <w:rStyle w:val="PageNumber"/>
      </w:rPr>
    </w:pPr>
    <w:r>
      <w:rPr>
        <w:rStyle w:val="PageNumber"/>
      </w:rPr>
      <w:fldChar w:fldCharType="begin"/>
    </w:r>
    <w:r w:rsidR="008C0588">
      <w:rPr>
        <w:rStyle w:val="PageNumber"/>
      </w:rPr>
      <w:instrText xml:space="preserve">PAGE  </w:instrText>
    </w:r>
    <w:r>
      <w:rPr>
        <w:rStyle w:val="PageNumber"/>
      </w:rPr>
      <w:fldChar w:fldCharType="end"/>
    </w:r>
  </w:p>
  <w:p w:rsidR="008C0588" w:rsidRDefault="008C0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88" w:rsidRDefault="005305CA">
    <w:pPr>
      <w:pStyle w:val="Header"/>
      <w:framePr w:wrap="around" w:vAnchor="text" w:hAnchor="margin" w:xAlign="center" w:y="1"/>
      <w:rPr>
        <w:rStyle w:val="PageNumber"/>
      </w:rPr>
    </w:pPr>
    <w:r>
      <w:rPr>
        <w:rStyle w:val="PageNumber"/>
      </w:rPr>
      <w:fldChar w:fldCharType="begin"/>
    </w:r>
    <w:r w:rsidR="008C0588">
      <w:rPr>
        <w:rStyle w:val="PageNumber"/>
      </w:rPr>
      <w:instrText xml:space="preserve">PAGE  </w:instrText>
    </w:r>
    <w:r>
      <w:rPr>
        <w:rStyle w:val="PageNumber"/>
      </w:rPr>
      <w:fldChar w:fldCharType="separate"/>
    </w:r>
    <w:r w:rsidR="00C576E6">
      <w:rPr>
        <w:rStyle w:val="PageNumber"/>
        <w:noProof/>
      </w:rPr>
      <w:t>2</w:t>
    </w:r>
    <w:r>
      <w:rPr>
        <w:rStyle w:val="PageNumber"/>
      </w:rPr>
      <w:fldChar w:fldCharType="end"/>
    </w:r>
  </w:p>
  <w:p w:rsidR="008C0588" w:rsidRDefault="008C0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726"/>
    <w:multiLevelType w:val="hybridMultilevel"/>
    <w:tmpl w:val="5A4C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D0245"/>
    <w:multiLevelType w:val="singleLevel"/>
    <w:tmpl w:val="64268A58"/>
    <w:lvl w:ilvl="0">
      <w:start w:val="1"/>
      <w:numFmt w:val="decimal"/>
      <w:lvlText w:val="%1."/>
      <w:legacy w:legacy="1" w:legacySpace="120" w:legacyIndent="360"/>
      <w:lvlJc w:val="left"/>
      <w:pPr>
        <w:ind w:left="720" w:hanging="360"/>
      </w:pPr>
    </w:lvl>
  </w:abstractNum>
  <w:abstractNum w:abstractNumId="2" w15:restartNumberingAfterBreak="0">
    <w:nsid w:val="1F606A30"/>
    <w:multiLevelType w:val="hybridMultilevel"/>
    <w:tmpl w:val="F60833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2A7669C"/>
    <w:multiLevelType w:val="hybridMultilevel"/>
    <w:tmpl w:val="E10E53E8"/>
    <w:lvl w:ilvl="0" w:tplc="46FA7B40">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34777D6B"/>
    <w:multiLevelType w:val="hybridMultilevel"/>
    <w:tmpl w:val="01EAB636"/>
    <w:lvl w:ilvl="0" w:tplc="36EE99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C54B3C"/>
    <w:multiLevelType w:val="hybridMultilevel"/>
    <w:tmpl w:val="E7A8D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DE00D8"/>
    <w:rsid w:val="00010B60"/>
    <w:rsid w:val="0001303F"/>
    <w:rsid w:val="00015DD8"/>
    <w:rsid w:val="00026E53"/>
    <w:rsid w:val="00040441"/>
    <w:rsid w:val="00066A24"/>
    <w:rsid w:val="00066E65"/>
    <w:rsid w:val="000700DA"/>
    <w:rsid w:val="000779C5"/>
    <w:rsid w:val="00083A93"/>
    <w:rsid w:val="00097B71"/>
    <w:rsid w:val="000A2B97"/>
    <w:rsid w:val="000B28E3"/>
    <w:rsid w:val="000C3728"/>
    <w:rsid w:val="000C5037"/>
    <w:rsid w:val="000D2FE4"/>
    <w:rsid w:val="000D588E"/>
    <w:rsid w:val="000E0FAA"/>
    <w:rsid w:val="000E1D24"/>
    <w:rsid w:val="000E2D5D"/>
    <w:rsid w:val="000E6C62"/>
    <w:rsid w:val="000E79AD"/>
    <w:rsid w:val="000F2647"/>
    <w:rsid w:val="000F32B3"/>
    <w:rsid w:val="00101FA3"/>
    <w:rsid w:val="00110F92"/>
    <w:rsid w:val="0012259E"/>
    <w:rsid w:val="00130159"/>
    <w:rsid w:val="001360F0"/>
    <w:rsid w:val="001434F3"/>
    <w:rsid w:val="00144520"/>
    <w:rsid w:val="0014461D"/>
    <w:rsid w:val="00146768"/>
    <w:rsid w:val="00156A30"/>
    <w:rsid w:val="00157315"/>
    <w:rsid w:val="001665E6"/>
    <w:rsid w:val="00187AA8"/>
    <w:rsid w:val="00197760"/>
    <w:rsid w:val="001B1775"/>
    <w:rsid w:val="001C579F"/>
    <w:rsid w:val="001E13DF"/>
    <w:rsid w:val="001E6C73"/>
    <w:rsid w:val="001F1388"/>
    <w:rsid w:val="001F7655"/>
    <w:rsid w:val="00206477"/>
    <w:rsid w:val="002106F0"/>
    <w:rsid w:val="00223810"/>
    <w:rsid w:val="002335C8"/>
    <w:rsid w:val="00235245"/>
    <w:rsid w:val="00240E17"/>
    <w:rsid w:val="00244069"/>
    <w:rsid w:val="00245B8B"/>
    <w:rsid w:val="00251CD0"/>
    <w:rsid w:val="002534D4"/>
    <w:rsid w:val="00253F86"/>
    <w:rsid w:val="002546C8"/>
    <w:rsid w:val="00295D4C"/>
    <w:rsid w:val="002A36C6"/>
    <w:rsid w:val="002A4804"/>
    <w:rsid w:val="002A7B5E"/>
    <w:rsid w:val="002B4A6E"/>
    <w:rsid w:val="00302706"/>
    <w:rsid w:val="00305B38"/>
    <w:rsid w:val="00305D81"/>
    <w:rsid w:val="00313898"/>
    <w:rsid w:val="00336CBF"/>
    <w:rsid w:val="00341717"/>
    <w:rsid w:val="00343E2C"/>
    <w:rsid w:val="0034536B"/>
    <w:rsid w:val="00347B5B"/>
    <w:rsid w:val="003526FE"/>
    <w:rsid w:val="00366261"/>
    <w:rsid w:val="003670F7"/>
    <w:rsid w:val="00373D54"/>
    <w:rsid w:val="00375562"/>
    <w:rsid w:val="00375B51"/>
    <w:rsid w:val="003857BE"/>
    <w:rsid w:val="003936EC"/>
    <w:rsid w:val="003969D7"/>
    <w:rsid w:val="003A1D15"/>
    <w:rsid w:val="003A3047"/>
    <w:rsid w:val="003A357E"/>
    <w:rsid w:val="003B5466"/>
    <w:rsid w:val="003B55E4"/>
    <w:rsid w:val="003B5C60"/>
    <w:rsid w:val="003B6B54"/>
    <w:rsid w:val="003C1AB6"/>
    <w:rsid w:val="003E769F"/>
    <w:rsid w:val="003F00B8"/>
    <w:rsid w:val="004018DA"/>
    <w:rsid w:val="004040D1"/>
    <w:rsid w:val="00421C58"/>
    <w:rsid w:val="00421E16"/>
    <w:rsid w:val="004238D9"/>
    <w:rsid w:val="0043178F"/>
    <w:rsid w:val="00431D2A"/>
    <w:rsid w:val="004437D8"/>
    <w:rsid w:val="0044449D"/>
    <w:rsid w:val="00444D19"/>
    <w:rsid w:val="00470AFC"/>
    <w:rsid w:val="004765C0"/>
    <w:rsid w:val="00484521"/>
    <w:rsid w:val="00485F6C"/>
    <w:rsid w:val="0048756E"/>
    <w:rsid w:val="004A165D"/>
    <w:rsid w:val="004B63A3"/>
    <w:rsid w:val="004B6A7B"/>
    <w:rsid w:val="004B6D78"/>
    <w:rsid w:val="004D34A8"/>
    <w:rsid w:val="004E1EA6"/>
    <w:rsid w:val="004E2554"/>
    <w:rsid w:val="004E27AB"/>
    <w:rsid w:val="004E4D1B"/>
    <w:rsid w:val="00503445"/>
    <w:rsid w:val="0053034F"/>
    <w:rsid w:val="005305CA"/>
    <w:rsid w:val="00530FC3"/>
    <w:rsid w:val="0053208F"/>
    <w:rsid w:val="005350E8"/>
    <w:rsid w:val="00536EE5"/>
    <w:rsid w:val="00542819"/>
    <w:rsid w:val="00542D3B"/>
    <w:rsid w:val="00562091"/>
    <w:rsid w:val="0056762B"/>
    <w:rsid w:val="00570E42"/>
    <w:rsid w:val="00597D2B"/>
    <w:rsid w:val="005A375B"/>
    <w:rsid w:val="005A3783"/>
    <w:rsid w:val="005C7A52"/>
    <w:rsid w:val="005E732B"/>
    <w:rsid w:val="00612375"/>
    <w:rsid w:val="00620800"/>
    <w:rsid w:val="00621362"/>
    <w:rsid w:val="006228FB"/>
    <w:rsid w:val="00643DAD"/>
    <w:rsid w:val="006472FC"/>
    <w:rsid w:val="0066231A"/>
    <w:rsid w:val="006717B7"/>
    <w:rsid w:val="00691FE2"/>
    <w:rsid w:val="006A115E"/>
    <w:rsid w:val="006A6F95"/>
    <w:rsid w:val="006A7068"/>
    <w:rsid w:val="006C1568"/>
    <w:rsid w:val="006C3D99"/>
    <w:rsid w:val="006C48A5"/>
    <w:rsid w:val="006D4B38"/>
    <w:rsid w:val="006E432E"/>
    <w:rsid w:val="006E51C7"/>
    <w:rsid w:val="00723DA0"/>
    <w:rsid w:val="00726A26"/>
    <w:rsid w:val="007319A8"/>
    <w:rsid w:val="00750135"/>
    <w:rsid w:val="00750155"/>
    <w:rsid w:val="00776B14"/>
    <w:rsid w:val="0078431D"/>
    <w:rsid w:val="00784A7C"/>
    <w:rsid w:val="00787932"/>
    <w:rsid w:val="00795E4F"/>
    <w:rsid w:val="007A1B19"/>
    <w:rsid w:val="007A3E21"/>
    <w:rsid w:val="007B1D79"/>
    <w:rsid w:val="007B4CB8"/>
    <w:rsid w:val="007E11CB"/>
    <w:rsid w:val="007F0A3C"/>
    <w:rsid w:val="00801FB0"/>
    <w:rsid w:val="0080352C"/>
    <w:rsid w:val="008241BC"/>
    <w:rsid w:val="0082769A"/>
    <w:rsid w:val="00832803"/>
    <w:rsid w:val="008406CB"/>
    <w:rsid w:val="00845348"/>
    <w:rsid w:val="008548D5"/>
    <w:rsid w:val="00855C7A"/>
    <w:rsid w:val="00855D79"/>
    <w:rsid w:val="00870B68"/>
    <w:rsid w:val="00874D74"/>
    <w:rsid w:val="008A47B4"/>
    <w:rsid w:val="008A5802"/>
    <w:rsid w:val="008B1844"/>
    <w:rsid w:val="008C0588"/>
    <w:rsid w:val="008C2550"/>
    <w:rsid w:val="008C4777"/>
    <w:rsid w:val="008D3896"/>
    <w:rsid w:val="008F0BB5"/>
    <w:rsid w:val="008F2AA6"/>
    <w:rsid w:val="008F3CFF"/>
    <w:rsid w:val="00901FFB"/>
    <w:rsid w:val="009046B2"/>
    <w:rsid w:val="00926EF4"/>
    <w:rsid w:val="00937092"/>
    <w:rsid w:val="00940977"/>
    <w:rsid w:val="00940A85"/>
    <w:rsid w:val="009416A1"/>
    <w:rsid w:val="009429B5"/>
    <w:rsid w:val="00947DEA"/>
    <w:rsid w:val="009508A0"/>
    <w:rsid w:val="00953C15"/>
    <w:rsid w:val="00966CEB"/>
    <w:rsid w:val="0096713B"/>
    <w:rsid w:val="00967999"/>
    <w:rsid w:val="00975A83"/>
    <w:rsid w:val="00976270"/>
    <w:rsid w:val="009800F8"/>
    <w:rsid w:val="00980C98"/>
    <w:rsid w:val="009A59EC"/>
    <w:rsid w:val="009A6AE2"/>
    <w:rsid w:val="009B611C"/>
    <w:rsid w:val="009C289C"/>
    <w:rsid w:val="009C7DD7"/>
    <w:rsid w:val="009D0500"/>
    <w:rsid w:val="009E3181"/>
    <w:rsid w:val="009F1048"/>
    <w:rsid w:val="00A119EB"/>
    <w:rsid w:val="00A14F42"/>
    <w:rsid w:val="00A23614"/>
    <w:rsid w:val="00A23BA3"/>
    <w:rsid w:val="00A249A0"/>
    <w:rsid w:val="00A65DD1"/>
    <w:rsid w:val="00A75C45"/>
    <w:rsid w:val="00A81D72"/>
    <w:rsid w:val="00A86501"/>
    <w:rsid w:val="00A968EB"/>
    <w:rsid w:val="00AB4D77"/>
    <w:rsid w:val="00AC20AD"/>
    <w:rsid w:val="00AC3502"/>
    <w:rsid w:val="00AE6C5C"/>
    <w:rsid w:val="00AF43AC"/>
    <w:rsid w:val="00B00859"/>
    <w:rsid w:val="00B01A1C"/>
    <w:rsid w:val="00B113CE"/>
    <w:rsid w:val="00B21F91"/>
    <w:rsid w:val="00B2212D"/>
    <w:rsid w:val="00B22B9A"/>
    <w:rsid w:val="00B262D0"/>
    <w:rsid w:val="00B30E47"/>
    <w:rsid w:val="00B32FD6"/>
    <w:rsid w:val="00B333BB"/>
    <w:rsid w:val="00B4431A"/>
    <w:rsid w:val="00B463D3"/>
    <w:rsid w:val="00B511B9"/>
    <w:rsid w:val="00B571CF"/>
    <w:rsid w:val="00B62550"/>
    <w:rsid w:val="00B70335"/>
    <w:rsid w:val="00B70548"/>
    <w:rsid w:val="00B7390E"/>
    <w:rsid w:val="00B82697"/>
    <w:rsid w:val="00B97F2A"/>
    <w:rsid w:val="00BA2FB3"/>
    <w:rsid w:val="00BA713D"/>
    <w:rsid w:val="00BB662F"/>
    <w:rsid w:val="00BD1E76"/>
    <w:rsid w:val="00BD3504"/>
    <w:rsid w:val="00BD5093"/>
    <w:rsid w:val="00BD670C"/>
    <w:rsid w:val="00BE00D4"/>
    <w:rsid w:val="00BE3076"/>
    <w:rsid w:val="00BE357E"/>
    <w:rsid w:val="00BF062F"/>
    <w:rsid w:val="00BF21C1"/>
    <w:rsid w:val="00C05230"/>
    <w:rsid w:val="00C0715B"/>
    <w:rsid w:val="00C105E6"/>
    <w:rsid w:val="00C20F25"/>
    <w:rsid w:val="00C3191E"/>
    <w:rsid w:val="00C35DF0"/>
    <w:rsid w:val="00C36562"/>
    <w:rsid w:val="00C376E9"/>
    <w:rsid w:val="00C5072D"/>
    <w:rsid w:val="00C576E6"/>
    <w:rsid w:val="00C640FB"/>
    <w:rsid w:val="00C85182"/>
    <w:rsid w:val="00CA5111"/>
    <w:rsid w:val="00CB6794"/>
    <w:rsid w:val="00CE2FE6"/>
    <w:rsid w:val="00D059DB"/>
    <w:rsid w:val="00D1239C"/>
    <w:rsid w:val="00D20D1B"/>
    <w:rsid w:val="00D44F87"/>
    <w:rsid w:val="00D5354A"/>
    <w:rsid w:val="00D54FFA"/>
    <w:rsid w:val="00D554AB"/>
    <w:rsid w:val="00D55DA3"/>
    <w:rsid w:val="00D641CA"/>
    <w:rsid w:val="00D67196"/>
    <w:rsid w:val="00D70E86"/>
    <w:rsid w:val="00D82A7D"/>
    <w:rsid w:val="00D95EFF"/>
    <w:rsid w:val="00DA2205"/>
    <w:rsid w:val="00DB40ED"/>
    <w:rsid w:val="00DC5ED4"/>
    <w:rsid w:val="00DC69A1"/>
    <w:rsid w:val="00DE00D8"/>
    <w:rsid w:val="00DF267B"/>
    <w:rsid w:val="00DF6B21"/>
    <w:rsid w:val="00E038E9"/>
    <w:rsid w:val="00E14995"/>
    <w:rsid w:val="00E171FF"/>
    <w:rsid w:val="00E1721F"/>
    <w:rsid w:val="00E20DCA"/>
    <w:rsid w:val="00E25F58"/>
    <w:rsid w:val="00E27BBC"/>
    <w:rsid w:val="00E30F1B"/>
    <w:rsid w:val="00E32C65"/>
    <w:rsid w:val="00E33A88"/>
    <w:rsid w:val="00E3518A"/>
    <w:rsid w:val="00E37162"/>
    <w:rsid w:val="00E43872"/>
    <w:rsid w:val="00E44437"/>
    <w:rsid w:val="00E51B73"/>
    <w:rsid w:val="00E541D3"/>
    <w:rsid w:val="00E7153F"/>
    <w:rsid w:val="00E724AB"/>
    <w:rsid w:val="00E72C51"/>
    <w:rsid w:val="00E8647A"/>
    <w:rsid w:val="00E94F2F"/>
    <w:rsid w:val="00EA3724"/>
    <w:rsid w:val="00EC1C16"/>
    <w:rsid w:val="00EC29C2"/>
    <w:rsid w:val="00EF7201"/>
    <w:rsid w:val="00F06862"/>
    <w:rsid w:val="00F11C90"/>
    <w:rsid w:val="00F13D9D"/>
    <w:rsid w:val="00F15677"/>
    <w:rsid w:val="00F17822"/>
    <w:rsid w:val="00F22256"/>
    <w:rsid w:val="00F44776"/>
    <w:rsid w:val="00F67138"/>
    <w:rsid w:val="00F7747C"/>
    <w:rsid w:val="00F80AC5"/>
    <w:rsid w:val="00FA0A99"/>
    <w:rsid w:val="00FA0F75"/>
    <w:rsid w:val="00FB6B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9F3AF4A"/>
  <w15:docId w15:val="{E1326D7D-7A84-4FA0-ACE7-1114C68B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D8"/>
    <w:rPr>
      <w:sz w:val="24"/>
      <w:szCs w:val="24"/>
      <w:lang w:val="en-US" w:eastAsia="en-US"/>
    </w:rPr>
  </w:style>
  <w:style w:type="paragraph" w:styleId="Heading1">
    <w:name w:val="heading 1"/>
    <w:basedOn w:val="Normal"/>
    <w:next w:val="Normal"/>
    <w:qFormat/>
    <w:rsid w:val="00DE00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00D8"/>
    <w:pPr>
      <w:keepNext/>
      <w:jc w:val="right"/>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D8"/>
    <w:pPr>
      <w:tabs>
        <w:tab w:val="center" w:pos="4153"/>
        <w:tab w:val="right" w:pos="8306"/>
      </w:tabs>
    </w:pPr>
    <w:rPr>
      <w:lang w:val="lv-LV"/>
    </w:rPr>
  </w:style>
  <w:style w:type="character" w:styleId="PageNumber">
    <w:name w:val="page number"/>
    <w:basedOn w:val="DefaultParagraphFont"/>
    <w:rsid w:val="00DE00D8"/>
  </w:style>
  <w:style w:type="paragraph" w:styleId="BodyText2">
    <w:name w:val="Body Text 2"/>
    <w:basedOn w:val="Normal"/>
    <w:rsid w:val="00DE00D8"/>
    <w:pPr>
      <w:jc w:val="both"/>
    </w:pPr>
    <w:rPr>
      <w:lang w:val="lv-LV"/>
    </w:rPr>
  </w:style>
  <w:style w:type="paragraph" w:customStyle="1" w:styleId="Body">
    <w:name w:val="Body"/>
    <w:basedOn w:val="Normal"/>
    <w:rsid w:val="00DE00D8"/>
    <w:pPr>
      <w:tabs>
        <w:tab w:val="left" w:pos="5103"/>
        <w:tab w:val="left" w:pos="5670"/>
      </w:tabs>
      <w:overflowPunct w:val="0"/>
      <w:autoSpaceDE w:val="0"/>
      <w:autoSpaceDN w:val="0"/>
      <w:adjustRightInd w:val="0"/>
      <w:spacing w:line="360" w:lineRule="auto"/>
      <w:ind w:firstLine="851"/>
      <w:textAlignment w:val="baseline"/>
    </w:pPr>
    <w:rPr>
      <w:rFonts w:ascii="Arial" w:hAnsi="Arial"/>
      <w:szCs w:val="20"/>
      <w:lang w:val="en-GB"/>
    </w:rPr>
  </w:style>
  <w:style w:type="character" w:styleId="Hyperlink">
    <w:name w:val="Hyperlink"/>
    <w:rsid w:val="00C376E9"/>
    <w:rPr>
      <w:color w:val="0000FF"/>
      <w:u w:val="single"/>
    </w:rPr>
  </w:style>
  <w:style w:type="paragraph" w:customStyle="1" w:styleId="msonormal0">
    <w:name w:val="&quot;&quot;&quot;msonormal&quot;&quot;&quot;"/>
    <w:basedOn w:val="Normal"/>
    <w:rsid w:val="00015DD8"/>
    <w:pPr>
      <w:spacing w:before="100" w:beforeAutospacing="1" w:after="100" w:afterAutospacing="1"/>
    </w:pPr>
    <w:rPr>
      <w:lang w:val="lv-LV" w:eastAsia="lv-LV"/>
    </w:rPr>
  </w:style>
  <w:style w:type="paragraph" w:styleId="BalloonText">
    <w:name w:val="Balloon Text"/>
    <w:basedOn w:val="Normal"/>
    <w:link w:val="BalloonTextChar"/>
    <w:rsid w:val="002A7B5E"/>
    <w:rPr>
      <w:rFonts w:ascii="Tahoma" w:hAnsi="Tahoma"/>
      <w:sz w:val="16"/>
      <w:szCs w:val="16"/>
    </w:rPr>
  </w:style>
  <w:style w:type="character" w:customStyle="1" w:styleId="BalloonTextChar">
    <w:name w:val="Balloon Text Char"/>
    <w:link w:val="BalloonText"/>
    <w:rsid w:val="002A7B5E"/>
    <w:rPr>
      <w:rFonts w:ascii="Tahoma" w:hAnsi="Tahoma" w:cs="Tahoma"/>
      <w:sz w:val="16"/>
      <w:szCs w:val="16"/>
      <w:lang w:val="en-US" w:eastAsia="en-US"/>
    </w:rPr>
  </w:style>
  <w:style w:type="paragraph" w:styleId="HTMLPreformatted">
    <w:name w:val="HTML Preformatted"/>
    <w:basedOn w:val="Normal"/>
    <w:link w:val="HTMLPreformattedChar"/>
    <w:rsid w:val="0013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PreformattedChar">
    <w:name w:val="HTML Preformatted Char"/>
    <w:link w:val="HTMLPreformatted"/>
    <w:rsid w:val="00130159"/>
    <w:rPr>
      <w:rFonts w:ascii="Courier New" w:eastAsia="Courier New" w:hAnsi="Courier New" w:cs="Courier New"/>
      <w:lang w:val="en-GB" w:eastAsia="en-US"/>
    </w:rPr>
  </w:style>
  <w:style w:type="character" w:customStyle="1" w:styleId="skypepnhmark">
    <w:name w:val="skype_pnh_mark"/>
    <w:rsid w:val="00C0715B"/>
    <w:rPr>
      <w:vanish/>
      <w:webHidden w:val="0"/>
      <w:specVanish w:val="0"/>
    </w:rPr>
  </w:style>
  <w:style w:type="character" w:customStyle="1" w:styleId="skypepnhprintcontainer">
    <w:name w:val="skype_pnh_print_container"/>
    <w:basedOn w:val="DefaultParagraphFont"/>
    <w:rsid w:val="00C0715B"/>
  </w:style>
  <w:style w:type="character" w:customStyle="1" w:styleId="skypepnhcontainer">
    <w:name w:val="skype_pnh_container"/>
    <w:basedOn w:val="DefaultParagraphFont"/>
    <w:rsid w:val="00C0715B"/>
  </w:style>
  <w:style w:type="paragraph" w:styleId="Footer">
    <w:name w:val="footer"/>
    <w:basedOn w:val="Normal"/>
    <w:link w:val="FooterChar"/>
    <w:rsid w:val="003B5C60"/>
    <w:pPr>
      <w:tabs>
        <w:tab w:val="center" w:pos="4680"/>
        <w:tab w:val="right" w:pos="9360"/>
      </w:tabs>
    </w:pPr>
  </w:style>
  <w:style w:type="character" w:customStyle="1" w:styleId="FooterChar">
    <w:name w:val="Footer Char"/>
    <w:link w:val="Footer"/>
    <w:rsid w:val="003B5C60"/>
    <w:rPr>
      <w:sz w:val="24"/>
      <w:szCs w:val="24"/>
    </w:rPr>
  </w:style>
  <w:style w:type="table" w:styleId="TableGrid">
    <w:name w:val="Table Grid"/>
    <w:basedOn w:val="TableNormal"/>
    <w:uiPriority w:val="59"/>
    <w:rsid w:val="001B17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01FB0"/>
    <w:pPr>
      <w:spacing w:after="120" w:line="276" w:lineRule="auto"/>
    </w:pPr>
    <w:rPr>
      <w:rFonts w:asciiTheme="minorHAnsi" w:eastAsiaTheme="minorHAnsi" w:hAnsiTheme="minorHAnsi" w:cstheme="minorBidi"/>
      <w:sz w:val="22"/>
      <w:szCs w:val="22"/>
      <w:lang w:val="lv-LV"/>
    </w:rPr>
  </w:style>
  <w:style w:type="character" w:customStyle="1" w:styleId="BodyTextChar">
    <w:name w:val="Body Text Char"/>
    <w:basedOn w:val="DefaultParagraphFont"/>
    <w:link w:val="BodyText"/>
    <w:uiPriority w:val="99"/>
    <w:rsid w:val="00801FB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8091">
      <w:bodyDiv w:val="1"/>
      <w:marLeft w:val="0"/>
      <w:marRight w:val="0"/>
      <w:marTop w:val="0"/>
      <w:marBottom w:val="0"/>
      <w:divBdr>
        <w:top w:val="none" w:sz="0" w:space="0" w:color="auto"/>
        <w:left w:val="none" w:sz="0" w:space="0" w:color="auto"/>
        <w:bottom w:val="none" w:sz="0" w:space="0" w:color="auto"/>
        <w:right w:val="none" w:sz="0" w:space="0" w:color="auto"/>
      </w:divBdr>
      <w:divsChild>
        <w:div w:id="12847148">
          <w:marLeft w:val="0"/>
          <w:marRight w:val="0"/>
          <w:marTop w:val="0"/>
          <w:marBottom w:val="0"/>
          <w:divBdr>
            <w:top w:val="none" w:sz="0" w:space="0" w:color="auto"/>
            <w:left w:val="single" w:sz="4" w:space="3" w:color="CED3D5"/>
            <w:bottom w:val="single" w:sz="4" w:space="3" w:color="CED3D5"/>
            <w:right w:val="single" w:sz="4" w:space="3" w:color="CED3D5"/>
          </w:divBdr>
          <w:divsChild>
            <w:div w:id="17577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1FD1-817E-40BB-A907-811E821B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3648</Words>
  <Characters>2080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Notification on convocation of the Joint Stock Company “Latvijas Gāze” Annual General Meeting of Shareholders</vt:lpstr>
    </vt:vector>
  </TitlesOfParts>
  <Company>Hewlett-Packard</Company>
  <LinksUpToDate>false</LinksUpToDate>
  <CharactersWithSpaces>5717</CharactersWithSpaces>
  <SharedDoc>false</SharedDoc>
  <HLinks>
    <vt:vector size="36" baseType="variant">
      <vt:variant>
        <vt:i4>6160476</vt:i4>
      </vt:variant>
      <vt:variant>
        <vt:i4>15</vt:i4>
      </vt:variant>
      <vt:variant>
        <vt:i4>0</vt:i4>
      </vt:variant>
      <vt:variant>
        <vt:i4>5</vt:i4>
      </vt:variant>
      <vt:variant>
        <vt:lpwstr>http://www.nasdaqbaltic.com/</vt:lpwstr>
      </vt:variant>
      <vt:variant>
        <vt:lpwstr/>
      </vt:variant>
      <vt:variant>
        <vt:i4>1179742</vt:i4>
      </vt:variant>
      <vt:variant>
        <vt:i4>12</vt:i4>
      </vt:variant>
      <vt:variant>
        <vt:i4>0</vt:i4>
      </vt:variant>
      <vt:variant>
        <vt:i4>5</vt:i4>
      </vt:variant>
      <vt:variant>
        <vt:lpwstr>http://www.oricgs.lv/</vt:lpwstr>
      </vt:variant>
      <vt:variant>
        <vt:lpwstr/>
      </vt:variant>
      <vt:variant>
        <vt:i4>2031707</vt:i4>
      </vt:variant>
      <vt:variant>
        <vt:i4>9</vt:i4>
      </vt:variant>
      <vt:variant>
        <vt:i4>0</vt:i4>
      </vt:variant>
      <vt:variant>
        <vt:i4>5</vt:i4>
      </vt:variant>
      <vt:variant>
        <vt:lpwstr>http://www.lg.lv/</vt:lpwstr>
      </vt:variant>
      <vt:variant>
        <vt:lpwstr/>
      </vt:variant>
      <vt:variant>
        <vt:i4>6160476</vt:i4>
      </vt:variant>
      <vt:variant>
        <vt:i4>6</vt:i4>
      </vt:variant>
      <vt:variant>
        <vt:i4>0</vt:i4>
      </vt:variant>
      <vt:variant>
        <vt:i4>5</vt:i4>
      </vt:variant>
      <vt:variant>
        <vt:lpwstr>http://www.nasdaqbaltic.com/</vt:lpwstr>
      </vt:variant>
      <vt:variant>
        <vt:lpwstr/>
      </vt:variant>
      <vt:variant>
        <vt:i4>1179742</vt:i4>
      </vt:variant>
      <vt:variant>
        <vt:i4>3</vt:i4>
      </vt:variant>
      <vt:variant>
        <vt:i4>0</vt:i4>
      </vt:variant>
      <vt:variant>
        <vt:i4>5</vt:i4>
      </vt:variant>
      <vt:variant>
        <vt:lpwstr>http://www.oricgs.lv/</vt:lpwstr>
      </vt:variant>
      <vt:variant>
        <vt:lpwstr/>
      </vt:variant>
      <vt:variant>
        <vt:i4>2031707</vt:i4>
      </vt:variant>
      <vt:variant>
        <vt:i4>0</vt:i4>
      </vt:variant>
      <vt:variant>
        <vt:i4>0</vt:i4>
      </vt:variant>
      <vt:variant>
        <vt:i4>5</vt:i4>
      </vt:variant>
      <vt:variant>
        <vt:lpwstr>http://www.lg.lv/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on convocation of the Joint Stock Company “Latvijas Gāze” Annual General Meeting of Shareholders</dc:title>
  <dc:creator>Martins_Zemzaris</dc:creator>
  <cp:lastModifiedBy>Esmeralda Balode – Buraka</cp:lastModifiedBy>
  <cp:revision>4</cp:revision>
  <cp:lastPrinted>2017-09-01T13:28:00Z</cp:lastPrinted>
  <dcterms:created xsi:type="dcterms:W3CDTF">2018-07-23T15:04:00Z</dcterms:created>
  <dcterms:modified xsi:type="dcterms:W3CDTF">2019-07-16T06:50:00Z</dcterms:modified>
</cp:coreProperties>
</file>