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C9E" w14:textId="4A12F039" w:rsidR="00E232FA" w:rsidRPr="001F084F" w:rsidRDefault="00E232FA" w:rsidP="00E232FA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>____________, ___.</w:t>
      </w:r>
      <w:r w:rsidR="00DD6A9A" w:rsidRPr="001F084F">
        <w:rPr>
          <w:rFonts w:ascii="Montserrat" w:hAnsi="Montserrat"/>
          <w:sz w:val="22"/>
          <w:szCs w:val="22"/>
          <w:lang w:val="lv-LV"/>
        </w:rPr>
        <w:t>___</w:t>
      </w:r>
      <w:r w:rsidRPr="001F084F">
        <w:rPr>
          <w:rFonts w:ascii="Montserrat" w:hAnsi="Montserrat"/>
          <w:sz w:val="22"/>
          <w:szCs w:val="22"/>
          <w:lang w:val="lv-LV"/>
        </w:rPr>
        <w:t>. 202</w:t>
      </w:r>
      <w:r w:rsidR="004702C8">
        <w:rPr>
          <w:rFonts w:ascii="Montserrat" w:hAnsi="Montserrat"/>
          <w:sz w:val="22"/>
          <w:szCs w:val="22"/>
          <w:lang w:val="lv-LV"/>
        </w:rPr>
        <w:t>5</w:t>
      </w:r>
      <w:r w:rsidRPr="001F084F">
        <w:rPr>
          <w:rFonts w:ascii="Montserrat" w:hAnsi="Montserrat"/>
          <w:sz w:val="22"/>
          <w:szCs w:val="22"/>
          <w:lang w:val="lv-LV"/>
        </w:rPr>
        <w:t>.</w:t>
      </w:r>
    </w:p>
    <w:p w14:paraId="4797081C" w14:textId="77777777" w:rsidR="00E232FA" w:rsidRPr="001F084F" w:rsidRDefault="00E232FA" w:rsidP="00E232FA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>izdošanas vieta, datums</w:t>
      </w:r>
    </w:p>
    <w:p w14:paraId="1FD060F2" w14:textId="77777777" w:rsidR="00B35B6C" w:rsidRPr="001F084F" w:rsidRDefault="00B35B6C" w:rsidP="00A703EA">
      <w:pPr>
        <w:pStyle w:val="Heading1"/>
        <w:rPr>
          <w:rFonts w:ascii="Montserrat" w:hAnsi="Montserrat"/>
          <w:sz w:val="22"/>
          <w:szCs w:val="22"/>
        </w:rPr>
      </w:pPr>
    </w:p>
    <w:p w14:paraId="081EE46E" w14:textId="1823D97E" w:rsidR="00C07383" w:rsidRPr="001F084F" w:rsidRDefault="00DE114B" w:rsidP="00A703EA">
      <w:pPr>
        <w:pStyle w:val="Heading1"/>
        <w:rPr>
          <w:rFonts w:ascii="Montserrat" w:hAnsi="Montserrat"/>
          <w:sz w:val="22"/>
          <w:szCs w:val="22"/>
        </w:rPr>
      </w:pPr>
      <w:r w:rsidRPr="001F084F">
        <w:rPr>
          <w:rFonts w:ascii="Montserrat" w:hAnsi="Montserrat"/>
          <w:sz w:val="22"/>
          <w:szCs w:val="22"/>
        </w:rPr>
        <w:t xml:space="preserve">BALSOŠANAS </w:t>
      </w:r>
      <w:r w:rsidR="00DD6A9A" w:rsidRPr="001F084F">
        <w:rPr>
          <w:rFonts w:ascii="Montserrat" w:hAnsi="Montserrat"/>
          <w:sz w:val="22"/>
          <w:szCs w:val="22"/>
        </w:rPr>
        <w:t>VEIDLAPA</w:t>
      </w:r>
    </w:p>
    <w:p w14:paraId="242E03AA" w14:textId="250812CF" w:rsidR="00153CE9" w:rsidRPr="001F084F" w:rsidRDefault="00153CE9" w:rsidP="00A703EA">
      <w:pPr>
        <w:jc w:val="both"/>
        <w:rPr>
          <w:rFonts w:ascii="Montserrat" w:hAnsi="Montserrat"/>
          <w:sz w:val="22"/>
          <w:szCs w:val="22"/>
          <w:lang w:val="lv-LV"/>
        </w:rPr>
      </w:pPr>
    </w:p>
    <w:p w14:paraId="2F8715EF" w14:textId="77777777" w:rsidR="001450D2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6C612C0B" w14:textId="77777777" w:rsidR="001450D2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66E38101" w14:textId="17B9BF69" w:rsidR="001450D2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____________________________________</w:t>
      </w:r>
      <w:r w:rsidR="003E2155" w:rsidRPr="001F084F">
        <w:rPr>
          <w:rFonts w:ascii="Montserrat" w:hAnsi="Montserrat"/>
          <w:b/>
          <w:sz w:val="22"/>
          <w:szCs w:val="22"/>
          <w:lang w:val="lv-LV"/>
        </w:rPr>
        <w:t>_________</w:t>
      </w:r>
      <w:r w:rsidRPr="001F084F">
        <w:rPr>
          <w:rFonts w:ascii="Montserrat" w:hAnsi="Montserrat"/>
          <w:b/>
          <w:sz w:val="22"/>
          <w:szCs w:val="22"/>
          <w:lang w:val="lv-LV"/>
        </w:rPr>
        <w:t>____________</w:t>
      </w:r>
      <w:r w:rsidR="0001071B" w:rsidRPr="001F084F">
        <w:rPr>
          <w:rFonts w:ascii="Montserrat" w:hAnsi="Montserrat"/>
          <w:b/>
          <w:sz w:val="22"/>
          <w:szCs w:val="22"/>
          <w:lang w:val="lv-LV"/>
        </w:rPr>
        <w:t>_________</w:t>
      </w:r>
      <w:r w:rsidRPr="001F084F">
        <w:rPr>
          <w:rFonts w:ascii="Montserrat" w:hAnsi="Montserrat"/>
          <w:b/>
          <w:sz w:val="22"/>
          <w:szCs w:val="22"/>
          <w:lang w:val="lv-LV"/>
        </w:rPr>
        <w:t>____________________</w:t>
      </w:r>
    </w:p>
    <w:p w14:paraId="118A9EA6" w14:textId="3965C100" w:rsidR="008C0C89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Fiziskai personai -</w:t>
      </w:r>
      <w:r w:rsidRPr="001F084F">
        <w:rPr>
          <w:rFonts w:ascii="Montserrat" w:hAnsi="Montserrat"/>
          <w:bCs/>
          <w:sz w:val="22"/>
          <w:szCs w:val="22"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1F084F">
        <w:rPr>
          <w:rFonts w:ascii="Montserrat" w:hAnsi="Montserrat"/>
          <w:b/>
          <w:sz w:val="22"/>
          <w:szCs w:val="22"/>
          <w:lang w:val="lv-LV"/>
        </w:rPr>
        <w:t xml:space="preserve"> juridiskajām personām -</w:t>
      </w:r>
      <w:r w:rsidRPr="001F084F">
        <w:rPr>
          <w:rFonts w:ascii="Montserrat" w:hAnsi="Montserrat"/>
          <w:bCs/>
          <w:sz w:val="22"/>
          <w:szCs w:val="22"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1F084F" w:rsidRDefault="001450D2" w:rsidP="001450D2">
      <w:pPr>
        <w:jc w:val="both"/>
        <w:rPr>
          <w:rFonts w:ascii="Montserrat" w:hAnsi="Montserrat"/>
          <w:sz w:val="22"/>
          <w:szCs w:val="22"/>
          <w:lang w:val="lv-LV"/>
        </w:rPr>
      </w:pPr>
    </w:p>
    <w:p w14:paraId="0DF50C5E" w14:textId="5513BF4A" w:rsidR="000E1A68" w:rsidRPr="001F084F" w:rsidRDefault="00DD6A9A" w:rsidP="00C96B1A">
      <w:pPr>
        <w:jc w:val="both"/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 xml:space="preserve">kā </w:t>
      </w:r>
      <w:r w:rsidR="00877641" w:rsidRPr="001F084F">
        <w:rPr>
          <w:rFonts w:ascii="Montserrat" w:hAnsi="Montserrat"/>
          <w:sz w:val="22"/>
          <w:szCs w:val="22"/>
          <w:lang w:val="lv-LV"/>
        </w:rPr>
        <w:t>akciju sabiedrības “Latvijas Gāze" (vienotais reģistrācijas numurs: 40003000642, juridiskā adrese: Aristida Briāna iela 6, Rīga, LV-1001)</w:t>
      </w:r>
      <w:r w:rsidRPr="001F084F">
        <w:rPr>
          <w:rFonts w:ascii="Montserrat" w:hAnsi="Montserrat"/>
          <w:sz w:val="22"/>
          <w:szCs w:val="22"/>
          <w:lang w:val="lv-LV"/>
        </w:rPr>
        <w:t xml:space="preserve"> akcionārs </w:t>
      </w:r>
      <w:r w:rsidR="00280A80" w:rsidRPr="001F084F">
        <w:rPr>
          <w:rFonts w:ascii="Montserrat" w:hAnsi="Montserrat"/>
          <w:b/>
          <w:bCs/>
          <w:sz w:val="22"/>
          <w:szCs w:val="22"/>
          <w:lang w:val="lv-LV"/>
        </w:rPr>
        <w:t>202</w:t>
      </w:r>
      <w:r w:rsidR="004702C8">
        <w:rPr>
          <w:rFonts w:ascii="Montserrat" w:hAnsi="Montserrat"/>
          <w:b/>
          <w:bCs/>
          <w:sz w:val="22"/>
          <w:szCs w:val="22"/>
          <w:lang w:val="lv-LV"/>
        </w:rPr>
        <w:t>5</w:t>
      </w:r>
      <w:r w:rsidRPr="001F084F">
        <w:rPr>
          <w:rFonts w:ascii="Montserrat" w:hAnsi="Montserrat"/>
          <w:b/>
          <w:bCs/>
          <w:sz w:val="22"/>
          <w:szCs w:val="22"/>
          <w:lang w:val="lv-LV"/>
        </w:rPr>
        <w:t>.</w:t>
      </w:r>
      <w:r w:rsidR="001450D2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</w:t>
      </w:r>
      <w:r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gada </w:t>
      </w:r>
      <w:r w:rsidR="004702C8">
        <w:rPr>
          <w:rFonts w:ascii="Montserrat" w:hAnsi="Montserrat"/>
          <w:b/>
          <w:bCs/>
          <w:sz w:val="22"/>
          <w:szCs w:val="22"/>
          <w:lang w:val="lv-LV"/>
        </w:rPr>
        <w:t>1</w:t>
      </w:r>
      <w:r w:rsidR="00993FFF">
        <w:rPr>
          <w:rFonts w:ascii="Montserrat" w:hAnsi="Montserrat"/>
          <w:b/>
          <w:bCs/>
          <w:sz w:val="22"/>
          <w:szCs w:val="22"/>
          <w:lang w:val="lv-LV"/>
        </w:rPr>
        <w:t>2</w:t>
      </w:r>
      <w:r w:rsidR="00643D75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. </w:t>
      </w:r>
      <w:r w:rsidR="004702C8">
        <w:rPr>
          <w:rFonts w:ascii="Montserrat" w:hAnsi="Montserrat"/>
          <w:b/>
          <w:bCs/>
          <w:sz w:val="22"/>
          <w:szCs w:val="22"/>
          <w:lang w:val="lv-LV"/>
        </w:rPr>
        <w:t>augusta</w:t>
      </w:r>
      <w:r w:rsidR="00C33AE7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ārkārtas</w:t>
      </w:r>
      <w:r w:rsidR="00235F5D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</w:t>
      </w:r>
      <w:r w:rsidRPr="001F084F">
        <w:rPr>
          <w:rFonts w:ascii="Montserrat" w:hAnsi="Montserrat"/>
          <w:b/>
          <w:bCs/>
          <w:sz w:val="22"/>
          <w:szCs w:val="22"/>
          <w:lang w:val="lv-LV"/>
        </w:rPr>
        <w:t>akcionāru sapulcē</w:t>
      </w:r>
      <w:r w:rsidRPr="001F084F">
        <w:rPr>
          <w:rFonts w:ascii="Montserrat" w:hAnsi="Montserrat"/>
          <w:sz w:val="22"/>
          <w:szCs w:val="22"/>
          <w:lang w:val="lv-LV"/>
        </w:rPr>
        <w:t xml:space="preserve"> </w:t>
      </w:r>
      <w:r w:rsidR="008C0C89" w:rsidRPr="001F084F">
        <w:rPr>
          <w:rFonts w:ascii="Montserrat" w:hAnsi="Montserrat"/>
          <w:sz w:val="22"/>
          <w:szCs w:val="22"/>
          <w:lang w:val="lv-LV"/>
        </w:rPr>
        <w:t>ar visām no</w:t>
      </w:r>
      <w:r w:rsidR="00853A20" w:rsidRPr="001F084F">
        <w:rPr>
          <w:rFonts w:ascii="Montserrat" w:hAnsi="Montserrat"/>
          <w:sz w:val="22"/>
          <w:szCs w:val="22"/>
          <w:lang w:val="lv-LV"/>
        </w:rPr>
        <w:t xml:space="preserve"> </w:t>
      </w:r>
      <w:r w:rsidR="00F77555" w:rsidRPr="001F084F">
        <w:rPr>
          <w:rFonts w:ascii="Montserrat" w:hAnsi="Montserrat"/>
          <w:sz w:val="22"/>
          <w:szCs w:val="22"/>
          <w:lang w:val="lv-LV"/>
        </w:rPr>
        <w:t xml:space="preserve">piederošajām </w:t>
      </w:r>
      <w:r w:rsidR="008C0C89" w:rsidRPr="001F084F">
        <w:rPr>
          <w:rFonts w:ascii="Montserrat" w:hAnsi="Montserrat"/>
          <w:sz w:val="22"/>
          <w:szCs w:val="22"/>
          <w:lang w:val="lv-LV"/>
        </w:rPr>
        <w:t xml:space="preserve">akcijām izrietošajām balsīm </w:t>
      </w:r>
      <w:r w:rsidRPr="001F084F">
        <w:rPr>
          <w:rFonts w:ascii="Montserrat" w:hAnsi="Montserrat"/>
          <w:sz w:val="22"/>
          <w:szCs w:val="22"/>
          <w:lang w:val="lv-LV"/>
        </w:rPr>
        <w:t>b</w:t>
      </w:r>
      <w:r w:rsidR="000E1A68" w:rsidRPr="001F084F">
        <w:rPr>
          <w:rFonts w:ascii="Montserrat" w:hAnsi="Montserrat"/>
          <w:sz w:val="22"/>
          <w:szCs w:val="22"/>
          <w:lang w:val="lv-LV"/>
        </w:rPr>
        <w:t>also</w:t>
      </w:r>
      <w:r w:rsidRPr="001F084F">
        <w:rPr>
          <w:rFonts w:ascii="Montserrat" w:hAnsi="Montserrat"/>
          <w:sz w:val="22"/>
          <w:szCs w:val="22"/>
          <w:lang w:val="lv-LV"/>
        </w:rPr>
        <w:t>ju</w:t>
      </w:r>
      <w:r w:rsidR="000E1A68" w:rsidRPr="001F084F">
        <w:rPr>
          <w:rFonts w:ascii="Montserrat" w:hAnsi="Montserrat"/>
          <w:sz w:val="22"/>
          <w:szCs w:val="22"/>
          <w:lang w:val="lv-LV"/>
        </w:rPr>
        <w:t xml:space="preserve"> sekojoši:</w:t>
      </w:r>
    </w:p>
    <w:p w14:paraId="0CE81F42" w14:textId="77777777" w:rsidR="00C07383" w:rsidRPr="001F084F" w:rsidRDefault="00C07383" w:rsidP="00A703EA">
      <w:pPr>
        <w:jc w:val="both"/>
        <w:rPr>
          <w:rFonts w:ascii="Montserrat" w:hAnsi="Montserrat"/>
          <w:sz w:val="22"/>
          <w:szCs w:val="22"/>
          <w:lang w:val="lv-LV"/>
        </w:rPr>
      </w:pPr>
    </w:p>
    <w:p w14:paraId="2B6C5840" w14:textId="0C4AAB16" w:rsidR="00235F5D" w:rsidRPr="001F084F" w:rsidRDefault="00235F5D" w:rsidP="00235F5D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Darba kārtības jautājumā „</w:t>
      </w:r>
      <w:r w:rsidR="00BA0DC0" w:rsidRPr="001F084F">
        <w:rPr>
          <w:rFonts w:ascii="Montserrat" w:hAnsi="Montserrat"/>
          <w:b/>
          <w:sz w:val="22"/>
          <w:szCs w:val="22"/>
          <w:lang w:val="lv-LV"/>
        </w:rPr>
        <w:t xml:space="preserve">Par </w:t>
      </w:r>
      <w:r w:rsidR="00C33AE7" w:rsidRPr="001F084F">
        <w:rPr>
          <w:rFonts w:ascii="Montserrat" w:hAnsi="Montserrat"/>
          <w:b/>
          <w:sz w:val="22"/>
          <w:szCs w:val="22"/>
          <w:lang w:val="lv-LV"/>
        </w:rPr>
        <w:t xml:space="preserve">akciju sabiedrības “Latvijas Gāze” </w:t>
      </w:r>
      <w:r w:rsidR="00BA0DC0" w:rsidRPr="001F084F">
        <w:rPr>
          <w:rFonts w:ascii="Montserrat" w:hAnsi="Montserrat"/>
          <w:b/>
          <w:sz w:val="22"/>
          <w:szCs w:val="22"/>
          <w:lang w:val="lv-LV"/>
        </w:rPr>
        <w:t>Statūtiem jaunā redakcijā</w:t>
      </w:r>
      <w:r w:rsidR="00BB73B9" w:rsidRPr="001F084F">
        <w:rPr>
          <w:rFonts w:ascii="Montserrat" w:hAnsi="Montserrat"/>
          <w:b/>
          <w:sz w:val="22"/>
          <w:szCs w:val="22"/>
          <w:lang w:val="lv-LV"/>
        </w:rPr>
        <w:t>”</w:t>
      </w:r>
      <w:r w:rsidR="003B4694" w:rsidRPr="001F084F">
        <w:rPr>
          <w:rFonts w:ascii="Montserrat" w:hAnsi="Montserrat"/>
          <w:b/>
          <w:sz w:val="22"/>
          <w:szCs w:val="22"/>
          <w:lang w:val="lv-LV"/>
        </w:rPr>
        <w:t xml:space="preserve"> 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35F5D" w:rsidRPr="001F084F" w14:paraId="03F520AE" w14:textId="77777777" w:rsidTr="00F73741">
        <w:tc>
          <w:tcPr>
            <w:tcW w:w="7545" w:type="dxa"/>
          </w:tcPr>
          <w:p w14:paraId="01D02282" w14:textId="79F96A8C" w:rsidR="00235F5D" w:rsidRPr="00A32FA8" w:rsidRDefault="00A32FA8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  <w:bCs/>
                <w:sz w:val="22"/>
                <w:szCs w:val="22"/>
                <w:u w:val="single"/>
                <w:lang w:val="lv-LV"/>
              </w:rPr>
            </w:pPr>
            <w:r w:rsidRPr="00A32FA8">
              <w:rPr>
                <w:rFonts w:ascii="Montserrat" w:hAnsi="Montserrat"/>
                <w:bCs/>
                <w:i/>
                <w:iCs/>
                <w:sz w:val="22"/>
                <w:szCs w:val="22"/>
                <w:lang w:val="lv-LV"/>
              </w:rPr>
              <w:t>Akciju sabiedrības “Latvijas Gāze” valdes priekšlikums lēmumu projektam</w:t>
            </w:r>
          </w:p>
        </w:tc>
        <w:tc>
          <w:tcPr>
            <w:tcW w:w="850" w:type="dxa"/>
          </w:tcPr>
          <w:p w14:paraId="28C88E8C" w14:textId="77777777" w:rsidR="00235F5D" w:rsidRPr="001F084F" w:rsidRDefault="00235F5D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311168FB" w14:textId="77777777" w:rsidR="00235F5D" w:rsidRPr="001F084F" w:rsidRDefault="00235F5D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BA0DC0" w:rsidRPr="005C13CD" w14:paraId="37B19635" w14:textId="77777777" w:rsidTr="00F73741">
        <w:tc>
          <w:tcPr>
            <w:tcW w:w="7545" w:type="dxa"/>
          </w:tcPr>
          <w:p w14:paraId="789BA161" w14:textId="77777777" w:rsidR="00BA0DC0" w:rsidRPr="001F084F" w:rsidRDefault="0009134E" w:rsidP="0009134E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Apstiprināt akciju sabiedrības “Latvijas Gāze” statūtus jaunā redakcijā (Pielikums Nr.1).</w:t>
            </w:r>
          </w:p>
          <w:p w14:paraId="3F0476E8" w14:textId="19326763" w:rsidR="009B27C8" w:rsidRPr="001F084F" w:rsidRDefault="009B27C8" w:rsidP="0009134E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Pilnvarot akciju sabiedrības “Latvijas Gāze” Valdi nepieciešamības gadījumā veikt labojumus, kā arī parakstīt dokumentus un veikt citas darbības, kas nepieciešamas statūtu jaunā redakcijā reģistrēšanai komercreģistrā.</w:t>
            </w:r>
          </w:p>
        </w:tc>
        <w:tc>
          <w:tcPr>
            <w:tcW w:w="850" w:type="dxa"/>
          </w:tcPr>
          <w:p w14:paraId="295289D5" w14:textId="77777777" w:rsidR="00BA0DC0" w:rsidRPr="001F084F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5E7E8B44" w14:textId="77777777" w:rsidR="00BA0DC0" w:rsidRPr="001F084F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518D3E20" w14:textId="77777777" w:rsidR="003B4694" w:rsidRDefault="003B4694" w:rsidP="003B4694">
      <w:pPr>
        <w:pStyle w:val="ListParagraph"/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p w14:paraId="649D2F15" w14:textId="11528A16" w:rsidR="00A32FA8" w:rsidRDefault="00A32FA8" w:rsidP="003B4694">
      <w:pPr>
        <w:pStyle w:val="ListParagraph"/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  <w:r>
        <w:rPr>
          <w:rFonts w:ascii="Montserrat" w:hAnsi="Montserrat"/>
          <w:b/>
          <w:bCs/>
          <w:sz w:val="22"/>
          <w:szCs w:val="22"/>
          <w:lang w:val="lv-LV"/>
        </w:rPr>
        <w:t>un</w:t>
      </w:r>
    </w:p>
    <w:p w14:paraId="4E8C6124" w14:textId="77777777" w:rsidR="00A32FA8" w:rsidRDefault="00A32FA8" w:rsidP="003B4694">
      <w:pPr>
        <w:pStyle w:val="ListParagraph"/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A32FA8" w:rsidRPr="001F084F" w14:paraId="3AE32602" w14:textId="77777777" w:rsidTr="001C7F90">
        <w:tc>
          <w:tcPr>
            <w:tcW w:w="7545" w:type="dxa"/>
          </w:tcPr>
          <w:p w14:paraId="62FBE767" w14:textId="3F17E5EA" w:rsidR="00A32FA8" w:rsidRPr="001F084F" w:rsidRDefault="00A32FA8" w:rsidP="001C7F90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lv-LV"/>
              </w:rPr>
            </w:pPr>
            <w:r w:rsidRPr="00A32FA8">
              <w:rPr>
                <w:rFonts w:ascii="Montserrat" w:hAnsi="Montserrat"/>
                <w:sz w:val="22"/>
                <w:szCs w:val="22"/>
                <w:lang w:val="lv-LV"/>
              </w:rPr>
              <w:t>Akcionāra SIA “</w:t>
            </w:r>
            <w:proofErr w:type="spellStart"/>
            <w:r w:rsidRPr="00A32FA8">
              <w:rPr>
                <w:rFonts w:ascii="Montserrat" w:hAnsi="Montserrat"/>
                <w:sz w:val="22"/>
                <w:szCs w:val="22"/>
                <w:lang w:val="lv-LV"/>
              </w:rPr>
              <w:t>Energy</w:t>
            </w:r>
            <w:proofErr w:type="spellEnd"/>
            <w:r w:rsidRPr="00A32FA8">
              <w:rPr>
                <w:rFonts w:ascii="Montserrat" w:hAnsi="Montserrat"/>
                <w:sz w:val="22"/>
                <w:szCs w:val="22"/>
                <w:lang w:val="lv-LV"/>
              </w:rPr>
              <w:t xml:space="preserve"> Investments” priekšlikums lēmumu projektam</w:t>
            </w:r>
          </w:p>
        </w:tc>
        <w:tc>
          <w:tcPr>
            <w:tcW w:w="850" w:type="dxa"/>
          </w:tcPr>
          <w:p w14:paraId="74E93E5F" w14:textId="77777777" w:rsidR="00A32FA8" w:rsidRPr="001F084F" w:rsidRDefault="00A32FA8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330AA831" w14:textId="77777777" w:rsidR="00A32FA8" w:rsidRPr="001F084F" w:rsidRDefault="00A32FA8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A32FA8" w:rsidRPr="001F084F" w14:paraId="78DC4858" w14:textId="77777777" w:rsidTr="001C7F90">
        <w:tc>
          <w:tcPr>
            <w:tcW w:w="7545" w:type="dxa"/>
          </w:tcPr>
          <w:p w14:paraId="0A40EF93" w14:textId="77777777" w:rsidR="00A32FA8" w:rsidRPr="00E97336" w:rsidRDefault="00A32FA8" w:rsidP="00A32FA8">
            <w:pPr>
              <w:jc w:val="both"/>
              <w:rPr>
                <w:rFonts w:ascii="Montserrat" w:hAnsi="Montserrat" w:cs="Tahoma"/>
                <w:color w:val="000000" w:themeColor="text1"/>
                <w:sz w:val="22"/>
                <w:szCs w:val="22"/>
                <w:lang w:val="lv-LV"/>
              </w:rPr>
            </w:pPr>
            <w:r w:rsidRPr="00E97336">
              <w:rPr>
                <w:rFonts w:ascii="Montserrat" w:hAnsi="Montserrat" w:cs="Tahoma"/>
                <w:color w:val="000000" w:themeColor="text1"/>
                <w:sz w:val="22"/>
                <w:szCs w:val="22"/>
                <w:lang w:val="lv-LV"/>
              </w:rPr>
              <w:t xml:space="preserve">“Apstiprinot </w:t>
            </w:r>
            <w:proofErr w:type="spellStart"/>
            <w:r w:rsidRPr="00E97336">
              <w:rPr>
                <w:rFonts w:ascii="Montserrat" w:hAnsi="Montserrat" w:cs="Tahoma"/>
                <w:color w:val="000000" w:themeColor="text1"/>
                <w:sz w:val="22"/>
                <w:szCs w:val="22"/>
                <w:lang w:val="lv-LV"/>
              </w:rPr>
              <w:t>AS”Latvijas</w:t>
            </w:r>
            <w:proofErr w:type="spellEnd"/>
            <w:r w:rsidRPr="00E97336">
              <w:rPr>
                <w:rFonts w:ascii="Montserrat" w:hAnsi="Montserrat" w:cs="Tahoma"/>
                <w:color w:val="000000" w:themeColor="text1"/>
                <w:sz w:val="22"/>
                <w:szCs w:val="22"/>
                <w:lang w:val="lv-LV"/>
              </w:rPr>
              <w:t xml:space="preserve"> Gāze” statūtus jaunā redakcijā, grozīt statūtu 7.20. un 7.21. punktus, izsakot tos sekojošā redakcijā :</w:t>
            </w:r>
          </w:p>
          <w:p w14:paraId="78338CD3" w14:textId="77777777" w:rsidR="00A32FA8" w:rsidRPr="00E97336" w:rsidRDefault="00A32FA8" w:rsidP="00A32FA8">
            <w:pPr>
              <w:jc w:val="both"/>
              <w:rPr>
                <w:rFonts w:ascii="Montserrat" w:hAnsi="Montserrat" w:cs="Tahoma"/>
                <w:i/>
                <w:sz w:val="22"/>
                <w:szCs w:val="22"/>
                <w:lang w:val="lv-LV"/>
              </w:rPr>
            </w:pPr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 xml:space="preserve">7.20. Padome ir </w:t>
            </w:r>
            <w:proofErr w:type="spellStart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lemttiesīga</w:t>
            </w:r>
            <w:proofErr w:type="spellEnd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 xml:space="preserve">, ja </w:t>
            </w:r>
            <w:proofErr w:type="spellStart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tās</w:t>
            </w:r>
            <w:proofErr w:type="spellEnd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sēde</w:t>
            </w:r>
            <w:proofErr w:type="spellEnd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 xml:space="preserve">̄ </w:t>
            </w:r>
            <w:proofErr w:type="spellStart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piedalās</w:t>
            </w:r>
            <w:proofErr w:type="spellEnd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vairāk</w:t>
            </w:r>
            <w:proofErr w:type="spellEnd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 xml:space="preserve"> par pusi no Padomes </w:t>
            </w:r>
            <w:proofErr w:type="spellStart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locekļiem</w:t>
            </w:r>
            <w:proofErr w:type="spellEnd"/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.</w:t>
            </w:r>
          </w:p>
          <w:p w14:paraId="2D16834A" w14:textId="382EC4C2" w:rsidR="00A32FA8" w:rsidRPr="00A32FA8" w:rsidRDefault="00A32FA8" w:rsidP="00A32FA8">
            <w:pPr>
              <w:jc w:val="both"/>
              <w:rPr>
                <w:rFonts w:ascii="Montserrat" w:hAnsi="Montserrat" w:cs="Tahoma"/>
                <w:i/>
                <w:sz w:val="22"/>
                <w:szCs w:val="22"/>
                <w:lang w:val="lv-LV"/>
              </w:rPr>
            </w:pPr>
            <w:r w:rsidRPr="00E97336">
              <w:rPr>
                <w:rFonts w:ascii="Montserrat" w:hAnsi="Montserrat" w:cs="Tahoma"/>
                <w:i/>
                <w:sz w:val="22"/>
                <w:szCs w:val="22"/>
                <w:lang w:val="lv-LV"/>
              </w:rPr>
              <w:t>7.21. Padome lēmumus pieņem ar klātesošo Padomes locekļu balsu vairākumu.”</w:t>
            </w:r>
          </w:p>
        </w:tc>
        <w:tc>
          <w:tcPr>
            <w:tcW w:w="850" w:type="dxa"/>
          </w:tcPr>
          <w:p w14:paraId="53B766AD" w14:textId="77777777" w:rsidR="00A32FA8" w:rsidRPr="001F084F" w:rsidRDefault="00A32FA8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3DEAEEE9" w14:textId="77777777" w:rsidR="00A32FA8" w:rsidRPr="001F084F" w:rsidRDefault="00A32FA8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5F865B5F" w14:textId="77777777" w:rsidR="00A32FA8" w:rsidRPr="001F084F" w:rsidRDefault="00A32FA8" w:rsidP="003B4694">
      <w:pPr>
        <w:pStyle w:val="ListParagraph"/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p w14:paraId="21633C1D" w14:textId="634E6533" w:rsidR="0039539D" w:rsidRPr="001F084F" w:rsidRDefault="0039539D" w:rsidP="0039539D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Darba kārtības jautājumā „Padomes atsaukšana, padomes vēlēšanas un atlīdzības noteikšana padomes locekļiem”: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39539D" w:rsidRPr="001F084F" w14:paraId="6B83E2C8" w14:textId="77777777" w:rsidTr="006B05E9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9A9" w14:textId="77777777" w:rsidR="0039539D" w:rsidRPr="001F084F" w:rsidRDefault="0039539D" w:rsidP="006B05E9">
            <w:pPr>
              <w:ind w:left="360" w:hanging="360"/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BC2" w14:textId="77777777" w:rsidR="0039539D" w:rsidRPr="001F084F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044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39539D" w:rsidRPr="001F084F" w14:paraId="6BE431C4" w14:textId="77777777" w:rsidTr="006B05E9">
        <w:tc>
          <w:tcPr>
            <w:tcW w:w="7545" w:type="dxa"/>
          </w:tcPr>
          <w:p w14:paraId="3DA009F1" w14:textId="650071BE" w:rsidR="0039539D" w:rsidRPr="001F084F" w:rsidRDefault="004702C8" w:rsidP="006B05E9">
            <w:pPr>
              <w:numPr>
                <w:ilvl w:val="0"/>
                <w:numId w:val="1"/>
              </w:numPr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>
              <w:rPr>
                <w:rFonts w:ascii="Montserrat" w:hAnsi="Montserrat"/>
                <w:sz w:val="22"/>
                <w:szCs w:val="22"/>
                <w:lang w:val="lv-LV"/>
              </w:rPr>
              <w:lastRenderedPageBreak/>
              <w:t>S</w:t>
            </w:r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askaņā ar Komerclikuma 296. panta </w:t>
            </w:r>
            <w:r>
              <w:rPr>
                <w:rFonts w:ascii="Montserrat" w:hAnsi="Montserrat"/>
                <w:sz w:val="22"/>
                <w:szCs w:val="22"/>
                <w:lang w:val="lv-LV"/>
              </w:rPr>
              <w:t>septīto</w:t>
            </w:r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daļu atbrīvot no Padomes locekļa amata</w:t>
            </w:r>
            <w:r>
              <w:rPr>
                <w:rFonts w:ascii="Montserrat" w:hAnsi="Montserrat"/>
                <w:sz w:val="22"/>
                <w:szCs w:val="22"/>
                <w:lang w:val="lv-LV"/>
              </w:rPr>
              <w:t xml:space="preserve"> </w:t>
            </w:r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Guntaru </w:t>
            </w:r>
            <w:proofErr w:type="spellStart"/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>Reidzānu</w:t>
            </w:r>
            <w:proofErr w:type="spellEnd"/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, Valentīnu </w:t>
            </w:r>
            <w:proofErr w:type="spellStart"/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>Bļugeru</w:t>
            </w:r>
            <w:proofErr w:type="spellEnd"/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, Edgaru </w:t>
            </w:r>
            <w:proofErr w:type="spellStart"/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>Bunci</w:t>
            </w:r>
            <w:proofErr w:type="spellEnd"/>
            <w:r>
              <w:rPr>
                <w:rFonts w:ascii="Montserrat" w:hAnsi="Montserrat"/>
                <w:sz w:val="22"/>
                <w:szCs w:val="22"/>
                <w:lang w:val="lv-LV"/>
              </w:rPr>
              <w:t xml:space="preserve"> un </w:t>
            </w:r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Nikolaju </w:t>
            </w:r>
            <w:proofErr w:type="spellStart"/>
            <w:r w:rsidR="00EE14C4" w:rsidRPr="001F084F">
              <w:rPr>
                <w:rFonts w:ascii="Montserrat" w:hAnsi="Montserrat"/>
                <w:sz w:val="22"/>
                <w:szCs w:val="22"/>
                <w:lang w:val="lv-LV"/>
              </w:rPr>
              <w:t>Dorofejevu</w:t>
            </w:r>
            <w:proofErr w:type="spellEnd"/>
            <w:r w:rsidR="0039539D" w:rsidRPr="001F084F">
              <w:rPr>
                <w:rFonts w:ascii="Montserrat" w:hAnsi="Montserrat"/>
                <w:sz w:val="22"/>
                <w:szCs w:val="22"/>
                <w:lang w:val="lv-LV"/>
              </w:rPr>
              <w:t>.</w:t>
            </w:r>
          </w:p>
        </w:tc>
        <w:tc>
          <w:tcPr>
            <w:tcW w:w="850" w:type="dxa"/>
          </w:tcPr>
          <w:p w14:paraId="3FAA42FC" w14:textId="77777777" w:rsidR="0039539D" w:rsidRPr="001F084F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01D88EA0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2C561B67" w14:textId="77777777" w:rsidR="0039539D" w:rsidRPr="001F084F" w:rsidRDefault="0039539D" w:rsidP="0039539D">
      <w:pPr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  <w:gridCol w:w="850"/>
        <w:gridCol w:w="851"/>
      </w:tblGrid>
      <w:tr w:rsidR="0039539D" w:rsidRPr="001F084F" w14:paraId="16C3AD0A" w14:textId="77777777" w:rsidTr="006B05E9">
        <w:tc>
          <w:tcPr>
            <w:tcW w:w="7513" w:type="dxa"/>
            <w:gridSpan w:val="2"/>
          </w:tcPr>
          <w:p w14:paraId="7E65F7E2" w14:textId="77777777" w:rsidR="0039539D" w:rsidRPr="001F084F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</w:tcPr>
          <w:p w14:paraId="28E3A585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4051A214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39539D" w:rsidRPr="001F084F" w14:paraId="53253FED" w14:textId="77777777" w:rsidTr="006B05E9">
        <w:tc>
          <w:tcPr>
            <w:tcW w:w="7513" w:type="dxa"/>
            <w:gridSpan w:val="2"/>
          </w:tcPr>
          <w:p w14:paraId="6BD20EF4" w14:textId="0BE4E5BE" w:rsidR="0039539D" w:rsidRPr="001F084F" w:rsidRDefault="0039539D" w:rsidP="001A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Atbilstoši akcionāru iesniegtajiem priekšlikumiem ievēlēt akciju sabiedrības “Latvijas Gāze” Padomes locekļa amatā uz trīs gadiem, nosakot Padomes pilnvaru termiņa sākumu 202</w:t>
            </w:r>
            <w:r w:rsidR="004702C8">
              <w:rPr>
                <w:rFonts w:ascii="Montserrat" w:hAnsi="Montserrat"/>
                <w:sz w:val="22"/>
                <w:szCs w:val="22"/>
                <w:lang w:val="lv-LV"/>
              </w:rPr>
              <w:t>5</w:t>
            </w: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. gada </w:t>
            </w:r>
            <w:r w:rsidR="001A4F35" w:rsidRPr="001F084F">
              <w:rPr>
                <w:rFonts w:ascii="Montserrat" w:hAnsi="Montserrat"/>
                <w:sz w:val="22"/>
                <w:szCs w:val="22"/>
                <w:lang w:val="lv-LV"/>
              </w:rPr>
              <w:t>1</w:t>
            </w:r>
            <w:r w:rsidR="00993FFF">
              <w:rPr>
                <w:rFonts w:ascii="Montserrat" w:hAnsi="Montserrat"/>
                <w:sz w:val="22"/>
                <w:szCs w:val="22"/>
                <w:lang w:val="lv-LV"/>
              </w:rPr>
              <w:t>2</w:t>
            </w:r>
            <w:r w:rsidR="001A4F35"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. </w:t>
            </w:r>
            <w:r w:rsidR="004702C8">
              <w:rPr>
                <w:rFonts w:ascii="Montserrat" w:hAnsi="Montserrat"/>
                <w:sz w:val="22"/>
                <w:szCs w:val="22"/>
                <w:lang w:val="lv-LV"/>
              </w:rPr>
              <w:t>augustā</w:t>
            </w: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:</w:t>
            </w:r>
          </w:p>
        </w:tc>
        <w:tc>
          <w:tcPr>
            <w:tcW w:w="850" w:type="dxa"/>
          </w:tcPr>
          <w:p w14:paraId="74949AED" w14:textId="77777777" w:rsidR="0039539D" w:rsidRPr="001F084F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040872B5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  <w:tr w:rsidR="0039539D" w:rsidRPr="005C13CD" w14:paraId="4019CD0D" w14:textId="77777777" w:rsidTr="006B05E9">
        <w:tc>
          <w:tcPr>
            <w:tcW w:w="3969" w:type="dxa"/>
          </w:tcPr>
          <w:p w14:paraId="57124D73" w14:textId="77777777" w:rsidR="0039539D" w:rsidRPr="003B22E6" w:rsidRDefault="0039539D" w:rsidP="006B05E9">
            <w:pPr>
              <w:pStyle w:val="BodyText"/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  <w:lang w:val="lv-LV"/>
              </w:rPr>
            </w:pPr>
            <w:r w:rsidRPr="003B22E6">
              <w:rPr>
                <w:rFonts w:ascii="Montserrat" w:hAnsi="Montserrat"/>
                <w:b/>
                <w:bCs/>
                <w:sz w:val="22"/>
                <w:szCs w:val="22"/>
                <w:lang w:val="lv-LV"/>
              </w:rPr>
              <w:t>Padomes locekļa kandidāts</w:t>
            </w:r>
          </w:p>
        </w:tc>
        <w:tc>
          <w:tcPr>
            <w:tcW w:w="5245" w:type="dxa"/>
            <w:gridSpan w:val="3"/>
          </w:tcPr>
          <w:p w14:paraId="74321342" w14:textId="77777777" w:rsidR="0039539D" w:rsidRPr="001F084F" w:rsidRDefault="0039539D" w:rsidP="006B05E9">
            <w:pPr>
              <w:pStyle w:val="BodyText"/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b/>
                <w:bCs/>
                <w:sz w:val="22"/>
                <w:szCs w:val="22"/>
                <w:lang w:val="lv-LV"/>
              </w:rPr>
              <w:t>Par katru padomes locekļa kandidātu nodoto balsu skaits absolūtos skaitļos**</w:t>
            </w:r>
          </w:p>
        </w:tc>
      </w:tr>
      <w:tr w:rsidR="0039539D" w:rsidRPr="001F084F" w14:paraId="2EC7F892" w14:textId="77777777" w:rsidTr="006B05E9">
        <w:tc>
          <w:tcPr>
            <w:tcW w:w="3969" w:type="dxa"/>
          </w:tcPr>
          <w:p w14:paraId="38DC5227" w14:textId="3766B5FA" w:rsidR="0039539D" w:rsidRPr="003B22E6" w:rsidRDefault="003B22E6" w:rsidP="006B05E9">
            <w:pPr>
              <w:pStyle w:val="BodyText"/>
              <w:spacing w:after="0"/>
              <w:ind w:left="1080"/>
              <w:jc w:val="both"/>
              <w:rPr>
                <w:rFonts w:ascii="Montserrat" w:hAnsi="Montserrat"/>
                <w:sz w:val="22"/>
                <w:szCs w:val="22"/>
                <w:highlight w:val="yellow"/>
              </w:rPr>
            </w:pPr>
            <w:r w:rsidRPr="003B22E6">
              <w:rPr>
                <w:rFonts w:ascii="Montserrat" w:hAnsi="Montserrat"/>
                <w:bCs/>
                <w:sz w:val="22"/>
                <w:szCs w:val="22"/>
              </w:rPr>
              <w:t>Guntars Reidzāns</w:t>
            </w:r>
          </w:p>
        </w:tc>
        <w:tc>
          <w:tcPr>
            <w:tcW w:w="5245" w:type="dxa"/>
            <w:gridSpan w:val="3"/>
          </w:tcPr>
          <w:p w14:paraId="77486141" w14:textId="77777777" w:rsidR="0039539D" w:rsidRPr="001F084F" w:rsidRDefault="0039539D" w:rsidP="006B05E9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  <w:tr w:rsidR="0039539D" w:rsidRPr="001F084F" w14:paraId="0DA06D7E" w14:textId="77777777" w:rsidTr="006B05E9">
        <w:tc>
          <w:tcPr>
            <w:tcW w:w="3969" w:type="dxa"/>
          </w:tcPr>
          <w:p w14:paraId="4897B98D" w14:textId="15295A65" w:rsidR="0039539D" w:rsidRPr="003B22E6" w:rsidRDefault="003B22E6" w:rsidP="006B05E9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highlight w:val="yellow"/>
                <w:lang w:val="lv-LV"/>
              </w:rPr>
            </w:pPr>
            <w:proofErr w:type="spellStart"/>
            <w:r w:rsidRPr="003B22E6">
              <w:rPr>
                <w:rFonts w:ascii="Montserrat" w:hAnsi="Montserrat"/>
                <w:bCs/>
                <w:sz w:val="22"/>
                <w:szCs w:val="22"/>
              </w:rPr>
              <w:t>Aivars</w:t>
            </w:r>
            <w:proofErr w:type="spellEnd"/>
            <w:r w:rsidRPr="003B22E6">
              <w:rPr>
                <w:rFonts w:ascii="Montserrat" w:hAnsi="Montserrat"/>
                <w:bCs/>
                <w:sz w:val="22"/>
                <w:szCs w:val="22"/>
              </w:rPr>
              <w:t xml:space="preserve"> </w:t>
            </w:r>
            <w:proofErr w:type="spellStart"/>
            <w:r w:rsidRPr="003B22E6">
              <w:rPr>
                <w:rFonts w:ascii="Montserrat" w:hAnsi="Montserrat"/>
                <w:bCs/>
                <w:sz w:val="22"/>
                <w:szCs w:val="22"/>
              </w:rPr>
              <w:t>Strakšas</w:t>
            </w:r>
            <w:proofErr w:type="spellEnd"/>
          </w:p>
        </w:tc>
        <w:tc>
          <w:tcPr>
            <w:tcW w:w="5245" w:type="dxa"/>
            <w:gridSpan w:val="3"/>
          </w:tcPr>
          <w:p w14:paraId="7FB63F1E" w14:textId="77777777" w:rsidR="0039539D" w:rsidRPr="001F084F" w:rsidRDefault="0039539D" w:rsidP="006B05E9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  <w:tr w:rsidR="0039539D" w:rsidRPr="001F084F" w14:paraId="5DF77ED1" w14:textId="77777777" w:rsidTr="006B05E9">
        <w:tc>
          <w:tcPr>
            <w:tcW w:w="3969" w:type="dxa"/>
          </w:tcPr>
          <w:p w14:paraId="5E953D88" w14:textId="7B37F972" w:rsidR="0039539D" w:rsidRPr="003B22E6" w:rsidRDefault="003B22E6" w:rsidP="006B05E9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highlight w:val="yellow"/>
                <w:lang w:val="lv-LV"/>
              </w:rPr>
            </w:pPr>
            <w:r w:rsidRPr="003B22E6">
              <w:rPr>
                <w:rFonts w:ascii="Montserrat" w:hAnsi="Montserrat"/>
                <w:bCs/>
                <w:sz w:val="22"/>
                <w:szCs w:val="22"/>
              </w:rPr>
              <w:t>Valentīns Bļugers</w:t>
            </w:r>
          </w:p>
        </w:tc>
        <w:tc>
          <w:tcPr>
            <w:tcW w:w="5245" w:type="dxa"/>
            <w:gridSpan w:val="3"/>
          </w:tcPr>
          <w:p w14:paraId="1E66848B" w14:textId="77777777" w:rsidR="0039539D" w:rsidRPr="001F084F" w:rsidRDefault="0039539D" w:rsidP="006B05E9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  <w:tr w:rsidR="0039539D" w:rsidRPr="001F084F" w14:paraId="5C6C173E" w14:textId="77777777" w:rsidTr="006B05E9">
        <w:tc>
          <w:tcPr>
            <w:tcW w:w="3969" w:type="dxa"/>
          </w:tcPr>
          <w:p w14:paraId="7AC90C36" w14:textId="32BEE109" w:rsidR="0039539D" w:rsidRPr="003B22E6" w:rsidRDefault="003B22E6" w:rsidP="006B05E9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highlight w:val="yellow"/>
                <w:lang w:val="lv-LV"/>
              </w:rPr>
            </w:pPr>
            <w:r w:rsidRPr="003B22E6">
              <w:rPr>
                <w:rFonts w:ascii="Montserrat" w:hAnsi="Montserrat"/>
                <w:bCs/>
                <w:sz w:val="22"/>
                <w:szCs w:val="22"/>
              </w:rPr>
              <w:t xml:space="preserve">Ričardas </w:t>
            </w:r>
            <w:proofErr w:type="spellStart"/>
            <w:r w:rsidRPr="003B22E6">
              <w:rPr>
                <w:rFonts w:ascii="Montserrat" w:hAnsi="Montserrat"/>
                <w:bCs/>
                <w:sz w:val="22"/>
                <w:szCs w:val="22"/>
              </w:rPr>
              <w:t>Matijošaitis</w:t>
            </w:r>
            <w:proofErr w:type="spellEnd"/>
          </w:p>
        </w:tc>
        <w:tc>
          <w:tcPr>
            <w:tcW w:w="5245" w:type="dxa"/>
            <w:gridSpan w:val="3"/>
          </w:tcPr>
          <w:p w14:paraId="0DE6703A" w14:textId="77777777" w:rsidR="0039539D" w:rsidRPr="001F084F" w:rsidRDefault="0039539D" w:rsidP="006B05E9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726895AE" w14:textId="77777777" w:rsidR="0039539D" w:rsidRPr="001F084F" w:rsidRDefault="0039539D" w:rsidP="0039539D">
      <w:pPr>
        <w:pStyle w:val="BodyText"/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39539D" w:rsidRPr="001F084F" w14:paraId="4F8DB5C4" w14:textId="77777777" w:rsidTr="006B05E9">
        <w:tc>
          <w:tcPr>
            <w:tcW w:w="7545" w:type="dxa"/>
          </w:tcPr>
          <w:p w14:paraId="314328A7" w14:textId="77777777" w:rsidR="0039539D" w:rsidRPr="001F084F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</w:tcPr>
          <w:p w14:paraId="787B4CA1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2D37C502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39539D" w:rsidRPr="001F084F" w14:paraId="4B6E5238" w14:textId="77777777" w:rsidTr="006B05E9">
        <w:tc>
          <w:tcPr>
            <w:tcW w:w="7545" w:type="dxa"/>
          </w:tcPr>
          <w:p w14:paraId="0A830A74" w14:textId="5D8766B1" w:rsidR="0039539D" w:rsidRPr="001F084F" w:rsidRDefault="001A4F35" w:rsidP="006B05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bookmarkStart w:id="0" w:name="_Hlk157427874"/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Noteikt ikmēneša atlīdzību par darbu akciju sabiedrības “Latvijas Gāze” Padomē Padomes priekšsēdētājam EUR 4 268 apmērā, Padomes priekšsēdētāja vietniek</w:t>
            </w:r>
            <w:r w:rsidR="00392C3D">
              <w:rPr>
                <w:rFonts w:ascii="Montserrat" w:hAnsi="Montserrat"/>
                <w:sz w:val="22"/>
                <w:szCs w:val="22"/>
                <w:lang w:val="lv-LV"/>
              </w:rPr>
              <w:t>a</w:t>
            </w: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m EUR 3 557 apmērā un Padomes locekļiem EUR 2 845 apmērā</w:t>
            </w:r>
            <w:r w:rsidR="0039539D" w:rsidRPr="001F084F">
              <w:rPr>
                <w:rFonts w:ascii="Montserrat" w:hAnsi="Montserrat"/>
                <w:sz w:val="22"/>
                <w:szCs w:val="22"/>
                <w:lang w:val="lv-LV"/>
              </w:rPr>
              <w:t>.</w:t>
            </w:r>
            <w:bookmarkEnd w:id="0"/>
          </w:p>
        </w:tc>
        <w:tc>
          <w:tcPr>
            <w:tcW w:w="850" w:type="dxa"/>
          </w:tcPr>
          <w:p w14:paraId="6034CD58" w14:textId="77777777" w:rsidR="0039539D" w:rsidRPr="001F084F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64B69490" w14:textId="77777777" w:rsidR="0039539D" w:rsidRPr="001F084F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0F5EE1A7" w14:textId="77777777" w:rsidR="00BB73B9" w:rsidRPr="001F084F" w:rsidRDefault="00BB73B9" w:rsidP="00C96B1A">
      <w:pPr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p w14:paraId="35917985" w14:textId="4127DB80" w:rsidR="00877641" w:rsidRPr="001F084F" w:rsidRDefault="00552162" w:rsidP="00D06D10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  <w:r w:rsidRPr="001F084F">
        <w:rPr>
          <w:rFonts w:ascii="Montserrat" w:hAnsi="Montserrat"/>
          <w:b/>
          <w:bCs/>
          <w:sz w:val="22"/>
          <w:szCs w:val="22"/>
          <w:lang w:val="lv-LV"/>
        </w:rPr>
        <w:t>Akcionāru s</w:t>
      </w:r>
      <w:r w:rsidR="005B0372" w:rsidRPr="001F084F">
        <w:rPr>
          <w:rFonts w:ascii="Montserrat" w:hAnsi="Montserrat"/>
          <w:b/>
          <w:bCs/>
          <w:sz w:val="22"/>
          <w:szCs w:val="22"/>
          <w:lang w:val="lv-LV"/>
        </w:rPr>
        <w:t>apulces organizatoriskajos jautājumos</w:t>
      </w:r>
      <w:r w:rsidR="00F11446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(balsu skaitītāju, sapulces vadītāja, protokolista un 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akcionāra, kas apliecinās </w:t>
      </w:r>
      <w:r w:rsidR="00F11446" w:rsidRPr="001F084F">
        <w:rPr>
          <w:rFonts w:ascii="Montserrat" w:hAnsi="Montserrat"/>
          <w:b/>
          <w:bCs/>
          <w:sz w:val="22"/>
          <w:szCs w:val="22"/>
          <w:lang w:val="lv-LV"/>
        </w:rPr>
        <w:t>protokola pareizī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>bu</w:t>
      </w:r>
      <w:r w:rsidR="00153CE9" w:rsidRPr="001F084F">
        <w:rPr>
          <w:rFonts w:ascii="Montserrat" w:hAnsi="Montserrat"/>
          <w:b/>
          <w:bCs/>
          <w:sz w:val="22"/>
          <w:szCs w:val="22"/>
          <w:lang w:val="lv-LV"/>
        </w:rPr>
        <w:t>,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ievēlēšana</w:t>
      </w:r>
      <w:r w:rsidR="006E5900" w:rsidRPr="001F084F">
        <w:rPr>
          <w:rFonts w:ascii="Montserrat" w:hAnsi="Montserrat"/>
          <w:b/>
          <w:bCs/>
          <w:sz w:val="22"/>
          <w:szCs w:val="22"/>
          <w:lang w:val="lv-LV"/>
        </w:rPr>
        <w:t>, u</w:t>
      </w:r>
      <w:r w:rsidR="00D06D10" w:rsidRPr="001F084F">
        <w:rPr>
          <w:rFonts w:ascii="Montserrat" w:hAnsi="Montserrat"/>
          <w:b/>
          <w:bCs/>
          <w:sz w:val="22"/>
          <w:szCs w:val="22"/>
          <w:lang w:val="lv-LV"/>
        </w:rPr>
        <w:t>.</w:t>
      </w:r>
      <w:r w:rsidR="006E5900" w:rsidRPr="001F084F">
        <w:rPr>
          <w:rFonts w:ascii="Montserrat" w:hAnsi="Montserrat"/>
          <w:b/>
          <w:bCs/>
          <w:sz w:val="22"/>
          <w:szCs w:val="22"/>
          <w:lang w:val="lv-LV"/>
        </w:rPr>
        <w:t>tml.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>)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pilnvaroju </w:t>
      </w:r>
      <w:r w:rsidR="00877641" w:rsidRPr="001F084F">
        <w:rPr>
          <w:rFonts w:ascii="Montserrat" w:hAnsi="Montserrat"/>
          <w:b/>
          <w:bCs/>
          <w:sz w:val="22"/>
          <w:szCs w:val="22"/>
          <w:lang w:val="lv-LV"/>
        </w:rPr>
        <w:t>akciju sabiedrības “Latvijas Gāze" (vienotais reģistrācijas numurs: 40003000642, juridiskā adrese: Aristida Briāna iela 6, Rīga, LV-1001)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valdi </w:t>
      </w:r>
      <w:r w:rsidR="001C73A2" w:rsidRPr="001F084F">
        <w:rPr>
          <w:rFonts w:ascii="Montserrat" w:hAnsi="Montserrat"/>
          <w:b/>
          <w:bCs/>
          <w:sz w:val="22"/>
          <w:szCs w:val="22"/>
          <w:lang w:val="lv-LV"/>
        </w:rPr>
        <w:t>balsot ar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man</w:t>
      </w:r>
      <w:r w:rsidR="001C73A2" w:rsidRPr="001F084F">
        <w:rPr>
          <w:rFonts w:ascii="Montserrat" w:hAnsi="Montserrat"/>
          <w:b/>
          <w:bCs/>
          <w:sz w:val="22"/>
          <w:szCs w:val="22"/>
          <w:lang w:val="lv-LV"/>
        </w:rPr>
        <w:t>ām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bals</w:t>
      </w:r>
      <w:r w:rsidR="001C73A2" w:rsidRPr="001F084F">
        <w:rPr>
          <w:rFonts w:ascii="Montserrat" w:hAnsi="Montserrat"/>
          <w:b/>
          <w:bCs/>
          <w:sz w:val="22"/>
          <w:szCs w:val="22"/>
          <w:lang w:val="lv-LV"/>
        </w:rPr>
        <w:t>īm</w:t>
      </w:r>
      <w:r w:rsidR="005B0372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pēc saviem ieskatiem kā krietnam un rūpīgam saimniekam.</w:t>
      </w:r>
    </w:p>
    <w:p w14:paraId="6F394131" w14:textId="77777777" w:rsidR="00B35B6C" w:rsidRPr="001F084F" w:rsidRDefault="00B35B6C" w:rsidP="005B3402">
      <w:pPr>
        <w:rPr>
          <w:rFonts w:ascii="Montserrat" w:hAnsi="Montserrat"/>
          <w:sz w:val="22"/>
          <w:szCs w:val="22"/>
          <w:lang w:val="lv-LV"/>
        </w:rPr>
      </w:pPr>
    </w:p>
    <w:p w14:paraId="5BC961D4" w14:textId="40393F2C" w:rsidR="00F37D7F" w:rsidRPr="001F084F" w:rsidRDefault="00F37D7F" w:rsidP="00F37D7F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>______________________</w:t>
      </w:r>
    </w:p>
    <w:p w14:paraId="57BAEA04" w14:textId="1264B3BA" w:rsidR="00F37D7F" w:rsidRPr="001F084F" w:rsidRDefault="008C0C89" w:rsidP="00F37D7F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 xml:space="preserve">Akcionāra </w:t>
      </w:r>
      <w:r w:rsidR="00F37D7F" w:rsidRPr="001F084F">
        <w:rPr>
          <w:rFonts w:ascii="Montserrat" w:hAnsi="Montserrat"/>
          <w:sz w:val="22"/>
          <w:szCs w:val="22"/>
          <w:lang w:val="lv-LV"/>
        </w:rPr>
        <w:t>paraksts,</w:t>
      </w:r>
      <w:r w:rsidR="00277A0F" w:rsidRPr="001F084F">
        <w:rPr>
          <w:rFonts w:ascii="Montserrat" w:hAnsi="Montserrat"/>
          <w:sz w:val="22"/>
          <w:szCs w:val="22"/>
          <w:lang w:val="lv-LV"/>
        </w:rPr>
        <w:t xml:space="preserve"> </w:t>
      </w:r>
      <w:r w:rsidR="00F37D7F" w:rsidRPr="001F084F">
        <w:rPr>
          <w:rFonts w:ascii="Montserrat" w:hAnsi="Montserrat"/>
          <w:sz w:val="22"/>
          <w:szCs w:val="22"/>
          <w:lang w:val="lv-LV"/>
        </w:rPr>
        <w:t>paraksta atšifrējums</w:t>
      </w:r>
    </w:p>
    <w:sectPr w:rsidR="00F37D7F" w:rsidRPr="001F084F" w:rsidSect="00A33084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26DC" w14:textId="77777777" w:rsidR="00B128D7" w:rsidRDefault="00B128D7">
      <w:r>
        <w:separator/>
      </w:r>
    </w:p>
  </w:endnote>
  <w:endnote w:type="continuationSeparator" w:id="0">
    <w:p w14:paraId="4663BCF5" w14:textId="77777777" w:rsidR="00B128D7" w:rsidRDefault="00B1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8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A60D" w14:textId="28BCF79F" w:rsidR="00277186" w:rsidRDefault="00277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90ED2" w14:textId="7CB41071" w:rsidR="00C96B1A" w:rsidRDefault="00C02F0E" w:rsidP="00235F5D">
    <w:pPr>
      <w:rPr>
        <w:rFonts w:ascii="Montserrat" w:hAnsi="Montserrat"/>
        <w:sz w:val="20"/>
        <w:szCs w:val="20"/>
        <w:lang w:val="lv-LV"/>
      </w:rPr>
    </w:pPr>
    <w:r w:rsidRPr="00E05FBE">
      <w:rPr>
        <w:rFonts w:ascii="Montserrat" w:hAnsi="Montserrat"/>
        <w:sz w:val="20"/>
        <w:szCs w:val="20"/>
        <w:lang w:val="lv-LV"/>
      </w:rPr>
      <w:t>* Ar simbolu x jānorāda savs balsojums</w:t>
    </w:r>
    <w:r w:rsidR="002447EB">
      <w:rPr>
        <w:rFonts w:ascii="Montserrat" w:hAnsi="Montserrat"/>
        <w:sz w:val="20"/>
        <w:szCs w:val="20"/>
        <w:lang w:val="lv-LV"/>
      </w:rPr>
      <w:tab/>
    </w:r>
  </w:p>
  <w:p w14:paraId="467BA609" w14:textId="3FC7D28A" w:rsidR="00AF4C3E" w:rsidRPr="00E05FBE" w:rsidRDefault="00AF4C3E" w:rsidP="005C13CD">
    <w:pPr>
      <w:keepNext/>
      <w:jc w:val="both"/>
      <w:outlineLvl w:val="1"/>
      <w:rPr>
        <w:rFonts w:ascii="Montserrat" w:hAnsi="Montserrat"/>
        <w:sz w:val="20"/>
        <w:szCs w:val="20"/>
        <w:lang w:val="lv-LV"/>
      </w:rPr>
    </w:pPr>
    <w:r w:rsidRPr="00E05FBE">
      <w:rPr>
        <w:rFonts w:ascii="Montserrat" w:hAnsi="Montserrat"/>
        <w:sz w:val="20"/>
        <w:szCs w:val="20"/>
        <w:lang w:val="lv-LV"/>
      </w:rPr>
      <w:t xml:space="preserve">** </w:t>
    </w:r>
    <w:r>
      <w:rPr>
        <w:rFonts w:ascii="Montserrat" w:hAnsi="Montserrat"/>
        <w:sz w:val="20"/>
        <w:szCs w:val="20"/>
        <w:lang w:val="lv-LV"/>
      </w:rPr>
      <w:t>A</w:t>
    </w:r>
    <w:r w:rsidRPr="00E05FBE">
      <w:rPr>
        <w:rFonts w:ascii="Montserrat" w:hAnsi="Montserrat"/>
        <w:sz w:val="20"/>
        <w:szCs w:val="20"/>
        <w:lang w:val="lv-LV"/>
      </w:rPr>
      <w:t>kcionāram ir tiesības savas balsis sadalīt veselos skaitļos un nodot par vienu vai vairākiem padomes locekļu kandidātiem. Kopējais nodoto balsu skaits nevar pārsniegt akcionāram piederošo balsu skaitu</w:t>
    </w:r>
    <w:r>
      <w:rPr>
        <w:rFonts w:ascii="Montserrat" w:hAnsi="Montserrat"/>
        <w:sz w:val="20"/>
        <w:szCs w:val="20"/>
        <w:lang w:val="lv-LV"/>
      </w:rPr>
      <w:t xml:space="preserve">. </w:t>
    </w:r>
  </w:p>
  <w:p w14:paraId="50040D36" w14:textId="77777777" w:rsidR="00AF4C3E" w:rsidRPr="00E05FBE" w:rsidRDefault="00AF4C3E" w:rsidP="00235F5D">
    <w:pPr>
      <w:rPr>
        <w:rFonts w:ascii="Montserrat" w:hAnsi="Montserrat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DFFC" w14:textId="77777777" w:rsidR="00B128D7" w:rsidRDefault="00B128D7">
      <w:r>
        <w:separator/>
      </w:r>
    </w:p>
  </w:footnote>
  <w:footnote w:type="continuationSeparator" w:id="0">
    <w:p w14:paraId="55B879D0" w14:textId="77777777" w:rsidR="00B128D7" w:rsidRDefault="00B1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746"/>
    <w:multiLevelType w:val="hybridMultilevel"/>
    <w:tmpl w:val="BAA86C8A"/>
    <w:lvl w:ilvl="0" w:tplc="4B2A0626">
      <w:start w:val="1"/>
      <w:numFmt w:val="decimal"/>
      <w:lvlText w:val="%1)"/>
      <w:lvlJc w:val="left"/>
      <w:pPr>
        <w:ind w:left="360" w:hanging="360"/>
      </w:pPr>
      <w:rPr>
        <w:rFonts w:ascii="Montserrat" w:hAnsi="Montserrat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02D26"/>
    <w:multiLevelType w:val="hybridMultilevel"/>
    <w:tmpl w:val="9D7AB776"/>
    <w:lvl w:ilvl="0" w:tplc="968E54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6470"/>
    <w:multiLevelType w:val="hybridMultilevel"/>
    <w:tmpl w:val="E736968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E72DB"/>
    <w:multiLevelType w:val="hybridMultilevel"/>
    <w:tmpl w:val="93DE1E3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22643"/>
    <w:multiLevelType w:val="hybridMultilevel"/>
    <w:tmpl w:val="6BCCDBF8"/>
    <w:lvl w:ilvl="0" w:tplc="12AEE1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01DCA"/>
    <w:multiLevelType w:val="hybridMultilevel"/>
    <w:tmpl w:val="8C422FD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E26FD"/>
    <w:multiLevelType w:val="hybridMultilevel"/>
    <w:tmpl w:val="D6B6B25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DD4852"/>
    <w:multiLevelType w:val="hybridMultilevel"/>
    <w:tmpl w:val="47C2439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603E7"/>
    <w:multiLevelType w:val="hybridMultilevel"/>
    <w:tmpl w:val="B162949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F6EFC"/>
    <w:multiLevelType w:val="hybridMultilevel"/>
    <w:tmpl w:val="0134A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990837"/>
    <w:multiLevelType w:val="hybridMultilevel"/>
    <w:tmpl w:val="49C0C258"/>
    <w:lvl w:ilvl="0" w:tplc="5082070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3791E"/>
    <w:multiLevelType w:val="hybridMultilevel"/>
    <w:tmpl w:val="68B0A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5201D"/>
    <w:multiLevelType w:val="hybridMultilevel"/>
    <w:tmpl w:val="4F7006A4"/>
    <w:lvl w:ilvl="0" w:tplc="C44634C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586E"/>
    <w:multiLevelType w:val="hybridMultilevel"/>
    <w:tmpl w:val="9EDCF9C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AA265F"/>
    <w:multiLevelType w:val="hybridMultilevel"/>
    <w:tmpl w:val="AAC0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24C2B"/>
    <w:multiLevelType w:val="hybridMultilevel"/>
    <w:tmpl w:val="383E35AA"/>
    <w:lvl w:ilvl="0" w:tplc="B478F8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52CF4"/>
    <w:multiLevelType w:val="hybridMultilevel"/>
    <w:tmpl w:val="71CC0A54"/>
    <w:lvl w:ilvl="0" w:tplc="C60894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1179F"/>
    <w:multiLevelType w:val="hybridMultilevel"/>
    <w:tmpl w:val="15E67E2E"/>
    <w:lvl w:ilvl="0" w:tplc="050038E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693844">
    <w:abstractNumId w:val="0"/>
  </w:num>
  <w:num w:numId="2" w16cid:durableId="844710553">
    <w:abstractNumId w:val="3"/>
  </w:num>
  <w:num w:numId="3" w16cid:durableId="1606382500">
    <w:abstractNumId w:val="13"/>
  </w:num>
  <w:num w:numId="4" w16cid:durableId="1909416049">
    <w:abstractNumId w:val="5"/>
  </w:num>
  <w:num w:numId="5" w16cid:durableId="1544514973">
    <w:abstractNumId w:val="16"/>
  </w:num>
  <w:num w:numId="6" w16cid:durableId="977226691">
    <w:abstractNumId w:val="6"/>
  </w:num>
  <w:num w:numId="7" w16cid:durableId="1254389048">
    <w:abstractNumId w:val="2"/>
  </w:num>
  <w:num w:numId="8" w16cid:durableId="1732852139">
    <w:abstractNumId w:val="4"/>
  </w:num>
  <w:num w:numId="9" w16cid:durableId="1038121393">
    <w:abstractNumId w:val="8"/>
  </w:num>
  <w:num w:numId="10" w16cid:durableId="1451701502">
    <w:abstractNumId w:val="10"/>
  </w:num>
  <w:num w:numId="11" w16cid:durableId="186528582">
    <w:abstractNumId w:val="1"/>
  </w:num>
  <w:num w:numId="12" w16cid:durableId="805272675">
    <w:abstractNumId w:val="7"/>
  </w:num>
  <w:num w:numId="13" w16cid:durableId="276719471">
    <w:abstractNumId w:val="9"/>
  </w:num>
  <w:num w:numId="14" w16cid:durableId="1564832077">
    <w:abstractNumId w:val="12"/>
  </w:num>
  <w:num w:numId="15" w16cid:durableId="1714966746">
    <w:abstractNumId w:val="14"/>
  </w:num>
  <w:num w:numId="16" w16cid:durableId="1031612291">
    <w:abstractNumId w:val="17"/>
  </w:num>
  <w:num w:numId="17" w16cid:durableId="1537811583">
    <w:abstractNumId w:val="11"/>
  </w:num>
  <w:num w:numId="18" w16cid:durableId="81934701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1071B"/>
    <w:rsid w:val="00014A39"/>
    <w:rsid w:val="00023240"/>
    <w:rsid w:val="0003385D"/>
    <w:rsid w:val="00060E95"/>
    <w:rsid w:val="0009134E"/>
    <w:rsid w:val="000A5278"/>
    <w:rsid w:val="000B23CC"/>
    <w:rsid w:val="000D6831"/>
    <w:rsid w:val="000E1A68"/>
    <w:rsid w:val="000E2900"/>
    <w:rsid w:val="000F0C8B"/>
    <w:rsid w:val="000F472B"/>
    <w:rsid w:val="001001AB"/>
    <w:rsid w:val="0010344A"/>
    <w:rsid w:val="0011017A"/>
    <w:rsid w:val="00111225"/>
    <w:rsid w:val="00113346"/>
    <w:rsid w:val="00130B6F"/>
    <w:rsid w:val="001450D2"/>
    <w:rsid w:val="00150FC8"/>
    <w:rsid w:val="00153CE9"/>
    <w:rsid w:val="0017275A"/>
    <w:rsid w:val="00181B72"/>
    <w:rsid w:val="001842D1"/>
    <w:rsid w:val="00190576"/>
    <w:rsid w:val="001A41A7"/>
    <w:rsid w:val="001A4F35"/>
    <w:rsid w:val="001B684F"/>
    <w:rsid w:val="001C172A"/>
    <w:rsid w:val="001C73A2"/>
    <w:rsid w:val="001E2967"/>
    <w:rsid w:val="001E79D3"/>
    <w:rsid w:val="001F084F"/>
    <w:rsid w:val="00205046"/>
    <w:rsid w:val="00232CCD"/>
    <w:rsid w:val="00235F5D"/>
    <w:rsid w:val="002447EB"/>
    <w:rsid w:val="00246FD1"/>
    <w:rsid w:val="0026437B"/>
    <w:rsid w:val="00277186"/>
    <w:rsid w:val="00277A0F"/>
    <w:rsid w:val="00280A80"/>
    <w:rsid w:val="00281DFB"/>
    <w:rsid w:val="002864DF"/>
    <w:rsid w:val="00291290"/>
    <w:rsid w:val="002A2DE7"/>
    <w:rsid w:val="002B146F"/>
    <w:rsid w:val="002E238E"/>
    <w:rsid w:val="002E3623"/>
    <w:rsid w:val="002E6B3F"/>
    <w:rsid w:val="003112E3"/>
    <w:rsid w:val="00313357"/>
    <w:rsid w:val="00317A10"/>
    <w:rsid w:val="00317D0D"/>
    <w:rsid w:val="00317DB1"/>
    <w:rsid w:val="00342AB3"/>
    <w:rsid w:val="00356F92"/>
    <w:rsid w:val="00357625"/>
    <w:rsid w:val="003577EB"/>
    <w:rsid w:val="003578A0"/>
    <w:rsid w:val="003726A0"/>
    <w:rsid w:val="003857BE"/>
    <w:rsid w:val="003920BE"/>
    <w:rsid w:val="00392C3D"/>
    <w:rsid w:val="0039539D"/>
    <w:rsid w:val="00397D2A"/>
    <w:rsid w:val="003B22E6"/>
    <w:rsid w:val="003B4694"/>
    <w:rsid w:val="003E2155"/>
    <w:rsid w:val="003E7074"/>
    <w:rsid w:val="00402C1C"/>
    <w:rsid w:val="00407F84"/>
    <w:rsid w:val="00454157"/>
    <w:rsid w:val="00456D04"/>
    <w:rsid w:val="00467BE7"/>
    <w:rsid w:val="004702C8"/>
    <w:rsid w:val="004721BB"/>
    <w:rsid w:val="00494FA4"/>
    <w:rsid w:val="004B0247"/>
    <w:rsid w:val="004B11AF"/>
    <w:rsid w:val="004C4F35"/>
    <w:rsid w:val="004D75B9"/>
    <w:rsid w:val="004E30AE"/>
    <w:rsid w:val="00505487"/>
    <w:rsid w:val="00520811"/>
    <w:rsid w:val="00535922"/>
    <w:rsid w:val="00540D38"/>
    <w:rsid w:val="00552162"/>
    <w:rsid w:val="005809A9"/>
    <w:rsid w:val="00582B16"/>
    <w:rsid w:val="005A3AEF"/>
    <w:rsid w:val="005B0372"/>
    <w:rsid w:val="005B3402"/>
    <w:rsid w:val="005C13CD"/>
    <w:rsid w:val="005D610F"/>
    <w:rsid w:val="005D63A5"/>
    <w:rsid w:val="006143AC"/>
    <w:rsid w:val="00632409"/>
    <w:rsid w:val="00641A25"/>
    <w:rsid w:val="00643D75"/>
    <w:rsid w:val="006472FC"/>
    <w:rsid w:val="006478D0"/>
    <w:rsid w:val="00651831"/>
    <w:rsid w:val="00655FD6"/>
    <w:rsid w:val="00667D53"/>
    <w:rsid w:val="006724F0"/>
    <w:rsid w:val="00673C79"/>
    <w:rsid w:val="00676487"/>
    <w:rsid w:val="006900DA"/>
    <w:rsid w:val="00693FCA"/>
    <w:rsid w:val="006967A4"/>
    <w:rsid w:val="006B7D36"/>
    <w:rsid w:val="006C0B04"/>
    <w:rsid w:val="006C2455"/>
    <w:rsid w:val="006D5693"/>
    <w:rsid w:val="006E5900"/>
    <w:rsid w:val="006F1715"/>
    <w:rsid w:val="006F4764"/>
    <w:rsid w:val="00726165"/>
    <w:rsid w:val="007374C6"/>
    <w:rsid w:val="00742D69"/>
    <w:rsid w:val="007C2E01"/>
    <w:rsid w:val="007D51CD"/>
    <w:rsid w:val="007E58FC"/>
    <w:rsid w:val="00802239"/>
    <w:rsid w:val="0080478D"/>
    <w:rsid w:val="00806574"/>
    <w:rsid w:val="00811AE3"/>
    <w:rsid w:val="00843BD4"/>
    <w:rsid w:val="00844E11"/>
    <w:rsid w:val="00845AF7"/>
    <w:rsid w:val="00853A20"/>
    <w:rsid w:val="00854341"/>
    <w:rsid w:val="00877641"/>
    <w:rsid w:val="008A4BEB"/>
    <w:rsid w:val="008B501A"/>
    <w:rsid w:val="008C0C0B"/>
    <w:rsid w:val="008C0C89"/>
    <w:rsid w:val="008C2125"/>
    <w:rsid w:val="008C42AE"/>
    <w:rsid w:val="008C47EC"/>
    <w:rsid w:val="008C5492"/>
    <w:rsid w:val="008D759E"/>
    <w:rsid w:val="008F5CCA"/>
    <w:rsid w:val="00902926"/>
    <w:rsid w:val="00912AAC"/>
    <w:rsid w:val="00912F58"/>
    <w:rsid w:val="009257DC"/>
    <w:rsid w:val="00927319"/>
    <w:rsid w:val="00941279"/>
    <w:rsid w:val="0094130C"/>
    <w:rsid w:val="0095307E"/>
    <w:rsid w:val="009602DC"/>
    <w:rsid w:val="00967ACA"/>
    <w:rsid w:val="00991AE9"/>
    <w:rsid w:val="00993FFF"/>
    <w:rsid w:val="009957EB"/>
    <w:rsid w:val="009A0E1D"/>
    <w:rsid w:val="009A3AAD"/>
    <w:rsid w:val="009A5AEE"/>
    <w:rsid w:val="009B27C8"/>
    <w:rsid w:val="009C47B9"/>
    <w:rsid w:val="009F17B4"/>
    <w:rsid w:val="009F2754"/>
    <w:rsid w:val="00A07C0C"/>
    <w:rsid w:val="00A10553"/>
    <w:rsid w:val="00A1744C"/>
    <w:rsid w:val="00A241FE"/>
    <w:rsid w:val="00A26A29"/>
    <w:rsid w:val="00A32FA8"/>
    <w:rsid w:val="00A33084"/>
    <w:rsid w:val="00A36EE6"/>
    <w:rsid w:val="00A44C85"/>
    <w:rsid w:val="00A45ED3"/>
    <w:rsid w:val="00A65789"/>
    <w:rsid w:val="00A703EA"/>
    <w:rsid w:val="00A77C4C"/>
    <w:rsid w:val="00A965A2"/>
    <w:rsid w:val="00A96746"/>
    <w:rsid w:val="00AB389C"/>
    <w:rsid w:val="00AB7BBA"/>
    <w:rsid w:val="00AD0E86"/>
    <w:rsid w:val="00AD27EA"/>
    <w:rsid w:val="00AE48E6"/>
    <w:rsid w:val="00AE64DC"/>
    <w:rsid w:val="00AF3A21"/>
    <w:rsid w:val="00AF4C3E"/>
    <w:rsid w:val="00AF644F"/>
    <w:rsid w:val="00AF69AB"/>
    <w:rsid w:val="00B030FA"/>
    <w:rsid w:val="00B112DC"/>
    <w:rsid w:val="00B128D7"/>
    <w:rsid w:val="00B35B6C"/>
    <w:rsid w:val="00B45E0D"/>
    <w:rsid w:val="00B73573"/>
    <w:rsid w:val="00B73682"/>
    <w:rsid w:val="00B96C0E"/>
    <w:rsid w:val="00BA0DC0"/>
    <w:rsid w:val="00BB73B9"/>
    <w:rsid w:val="00BB7E9F"/>
    <w:rsid w:val="00BE1841"/>
    <w:rsid w:val="00BE7E70"/>
    <w:rsid w:val="00BF0F99"/>
    <w:rsid w:val="00BF1118"/>
    <w:rsid w:val="00BF1B57"/>
    <w:rsid w:val="00BF3F41"/>
    <w:rsid w:val="00BF55FC"/>
    <w:rsid w:val="00C02F0E"/>
    <w:rsid w:val="00C047A1"/>
    <w:rsid w:val="00C07383"/>
    <w:rsid w:val="00C23660"/>
    <w:rsid w:val="00C248CE"/>
    <w:rsid w:val="00C25D14"/>
    <w:rsid w:val="00C33AE7"/>
    <w:rsid w:val="00C413A2"/>
    <w:rsid w:val="00C42F3B"/>
    <w:rsid w:val="00C73F12"/>
    <w:rsid w:val="00C930E4"/>
    <w:rsid w:val="00C94FB7"/>
    <w:rsid w:val="00C96B1A"/>
    <w:rsid w:val="00CC18BC"/>
    <w:rsid w:val="00CE17EC"/>
    <w:rsid w:val="00D02C6A"/>
    <w:rsid w:val="00D03044"/>
    <w:rsid w:val="00D06D10"/>
    <w:rsid w:val="00D06F82"/>
    <w:rsid w:val="00D107B2"/>
    <w:rsid w:val="00D25639"/>
    <w:rsid w:val="00D551C7"/>
    <w:rsid w:val="00D57D8A"/>
    <w:rsid w:val="00D71A00"/>
    <w:rsid w:val="00D724E1"/>
    <w:rsid w:val="00D92F9A"/>
    <w:rsid w:val="00DB525E"/>
    <w:rsid w:val="00DB7C74"/>
    <w:rsid w:val="00DD671E"/>
    <w:rsid w:val="00DD6A9A"/>
    <w:rsid w:val="00DE01F1"/>
    <w:rsid w:val="00DE114B"/>
    <w:rsid w:val="00DE1E39"/>
    <w:rsid w:val="00DE4390"/>
    <w:rsid w:val="00DE5B87"/>
    <w:rsid w:val="00DE65FE"/>
    <w:rsid w:val="00E05FBE"/>
    <w:rsid w:val="00E0774B"/>
    <w:rsid w:val="00E232FA"/>
    <w:rsid w:val="00E35BAE"/>
    <w:rsid w:val="00E717D1"/>
    <w:rsid w:val="00E82A9E"/>
    <w:rsid w:val="00E96D00"/>
    <w:rsid w:val="00EB288E"/>
    <w:rsid w:val="00EC6B18"/>
    <w:rsid w:val="00ED57F1"/>
    <w:rsid w:val="00EE14C4"/>
    <w:rsid w:val="00EE53CF"/>
    <w:rsid w:val="00EE5E26"/>
    <w:rsid w:val="00EF3B33"/>
    <w:rsid w:val="00F11446"/>
    <w:rsid w:val="00F17AB9"/>
    <w:rsid w:val="00F37D7F"/>
    <w:rsid w:val="00F54E4B"/>
    <w:rsid w:val="00F55A65"/>
    <w:rsid w:val="00F567F1"/>
    <w:rsid w:val="00F7351A"/>
    <w:rsid w:val="00F77555"/>
    <w:rsid w:val="00F8300C"/>
    <w:rsid w:val="00F916FC"/>
    <w:rsid w:val="00FA09D0"/>
    <w:rsid w:val="00FE347C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Revision">
    <w:name w:val="Revision"/>
    <w:hidden/>
    <w:uiPriority w:val="71"/>
    <w:semiHidden/>
    <w:rsid w:val="002447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3DD5-220B-4B55-8106-C525F9A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2843</Characters>
  <Application>Microsoft Office Word</Application>
  <DocSecurity>4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2025-08-05T06:05:00Z</dcterms:created>
  <dcterms:modified xsi:type="dcterms:W3CDTF">2025-08-05T06:05:00Z</dcterms:modified>
</cp:coreProperties>
</file>