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95B05" w14:textId="51B319CF" w:rsidR="00E232FA" w:rsidRPr="00B1335D" w:rsidRDefault="00E232FA" w:rsidP="003000C0">
      <w:pPr>
        <w:rPr>
          <w:rFonts w:ascii="Montserrat" w:hAnsi="Montserrat"/>
          <w:lang w:val="ru-RU"/>
        </w:rPr>
      </w:pPr>
      <w:bookmarkStart w:id="0" w:name="_GoBack"/>
      <w:bookmarkEnd w:id="0"/>
      <w:r w:rsidRPr="00B1335D">
        <w:rPr>
          <w:rFonts w:ascii="Montserrat" w:hAnsi="Montserrat"/>
          <w:lang w:val="ru-RU"/>
        </w:rPr>
        <w:t>____________, ___.</w:t>
      </w:r>
      <w:r w:rsidR="006D5CF2" w:rsidRPr="00B1335D">
        <w:rPr>
          <w:rFonts w:ascii="Montserrat" w:hAnsi="Montserrat"/>
          <w:lang w:val="ru-RU"/>
        </w:rPr>
        <w:t>___</w:t>
      </w:r>
      <w:r w:rsidRPr="00B1335D">
        <w:rPr>
          <w:rFonts w:ascii="Montserrat" w:hAnsi="Montserrat"/>
          <w:lang w:val="ru-RU"/>
        </w:rPr>
        <w:t xml:space="preserve">. </w:t>
      </w:r>
      <w:r w:rsidR="00221AD0" w:rsidRPr="00B1335D">
        <w:rPr>
          <w:rFonts w:ascii="Montserrat" w:hAnsi="Montserrat"/>
          <w:lang w:val="ru-RU"/>
        </w:rPr>
        <w:t>202</w:t>
      </w:r>
      <w:r w:rsidR="007A4F52" w:rsidRPr="00B1335D">
        <w:rPr>
          <w:rFonts w:ascii="Montserrat" w:hAnsi="Montserrat"/>
          <w:lang w:val="ru-RU"/>
        </w:rPr>
        <w:t>4</w:t>
      </w:r>
      <w:r w:rsidRPr="00B1335D">
        <w:rPr>
          <w:rFonts w:ascii="Montserrat" w:hAnsi="Montserrat"/>
          <w:lang w:val="ru-RU"/>
        </w:rPr>
        <w:t>.</w:t>
      </w:r>
    </w:p>
    <w:p w14:paraId="11C59BD9" w14:textId="77777777" w:rsidR="00E232FA" w:rsidRPr="00B1335D" w:rsidRDefault="004F33F3" w:rsidP="003000C0">
      <w:pPr>
        <w:rPr>
          <w:rFonts w:ascii="Montserrat" w:hAnsi="Montserrat"/>
          <w:lang w:val="ru-RU"/>
        </w:rPr>
      </w:pPr>
      <w:r w:rsidRPr="00B1335D">
        <w:rPr>
          <w:rFonts w:ascii="Montserrat" w:hAnsi="Montserrat"/>
          <w:lang w:val="ru-RU"/>
        </w:rPr>
        <w:t>место, дата выдачи</w:t>
      </w:r>
    </w:p>
    <w:p w14:paraId="64F87CD1" w14:textId="77777777" w:rsidR="005B0372" w:rsidRPr="00B1335D" w:rsidRDefault="005B0372" w:rsidP="003000C0">
      <w:pPr>
        <w:rPr>
          <w:rFonts w:ascii="Montserrat" w:hAnsi="Montserrat"/>
          <w:lang w:val="ru-RU"/>
        </w:rPr>
      </w:pPr>
    </w:p>
    <w:p w14:paraId="494B3435" w14:textId="034867CA" w:rsidR="00C07383" w:rsidRPr="00B1335D" w:rsidRDefault="006D5CF2" w:rsidP="003000C0">
      <w:pPr>
        <w:jc w:val="center"/>
        <w:rPr>
          <w:rFonts w:ascii="Montserrat" w:hAnsi="Montserrat"/>
          <w:b/>
          <w:bCs/>
          <w:lang w:val="ru-RU"/>
        </w:rPr>
      </w:pPr>
      <w:r w:rsidRPr="00B1335D">
        <w:rPr>
          <w:rFonts w:ascii="Montserrat" w:hAnsi="Montserrat"/>
          <w:b/>
          <w:bCs/>
          <w:lang w:val="ru-RU"/>
        </w:rPr>
        <w:t>ФОРМА ГОЛОСОВАНИЯ</w:t>
      </w:r>
    </w:p>
    <w:p w14:paraId="73C4C812" w14:textId="77777777" w:rsidR="006D5CF2" w:rsidRPr="00B1335D" w:rsidRDefault="006D5CF2" w:rsidP="003000C0">
      <w:pPr>
        <w:rPr>
          <w:rFonts w:ascii="Montserrat" w:hAnsi="Montserrat"/>
          <w:lang w:val="ru-RU"/>
        </w:rPr>
      </w:pPr>
    </w:p>
    <w:p w14:paraId="160216A8" w14:textId="0B0D2D5D" w:rsidR="00B54AEC" w:rsidRPr="00B1335D" w:rsidRDefault="00B54AEC" w:rsidP="003000C0">
      <w:pPr>
        <w:jc w:val="both"/>
        <w:rPr>
          <w:rFonts w:ascii="Montserrat" w:hAnsi="Montserrat"/>
          <w:lang w:val="ru-RU"/>
        </w:rPr>
      </w:pPr>
    </w:p>
    <w:p w14:paraId="7DC469E5" w14:textId="77777777" w:rsidR="006D5CF2" w:rsidRPr="00B1335D" w:rsidRDefault="006D5CF2" w:rsidP="003000C0">
      <w:pPr>
        <w:jc w:val="center"/>
        <w:rPr>
          <w:rFonts w:ascii="Montserrat" w:hAnsi="Montserrat"/>
          <w:b/>
          <w:lang w:val="ru-RU" w:eastAsia="lv-LV"/>
        </w:rPr>
      </w:pPr>
      <w:r w:rsidRPr="00B1335D">
        <w:rPr>
          <w:rFonts w:ascii="Montserrat" w:hAnsi="Montserrat"/>
          <w:b/>
          <w:lang w:val="ru-RU"/>
        </w:rPr>
        <w:t>_____________________________________________________________________________</w:t>
      </w:r>
    </w:p>
    <w:p w14:paraId="5BD1D175" w14:textId="3A812A3F" w:rsidR="00407976" w:rsidRPr="00B1335D" w:rsidRDefault="00D34420" w:rsidP="003000C0">
      <w:pPr>
        <w:tabs>
          <w:tab w:val="left" w:pos="2952"/>
        </w:tabs>
        <w:jc w:val="center"/>
        <w:rPr>
          <w:rFonts w:ascii="Montserrat" w:hAnsi="Montserrat"/>
          <w:sz w:val="20"/>
          <w:szCs w:val="20"/>
          <w:lang w:val="ru-RU"/>
        </w:rPr>
      </w:pPr>
      <w:r w:rsidRPr="00B1335D">
        <w:rPr>
          <w:rFonts w:ascii="Montserrat" w:hAnsi="Montserrat"/>
          <w:b/>
          <w:bCs/>
          <w:sz w:val="20"/>
          <w:szCs w:val="20"/>
          <w:lang w:val="ru-RU"/>
        </w:rPr>
        <w:t>Для физических</w:t>
      </w:r>
      <w:r w:rsidRPr="00B1335D">
        <w:rPr>
          <w:rFonts w:ascii="Montserrat" w:hAnsi="Montserrat"/>
          <w:sz w:val="20"/>
          <w:szCs w:val="20"/>
          <w:lang w:val="ru-RU"/>
        </w:rPr>
        <w:t xml:space="preserve"> </w:t>
      </w:r>
      <w:r w:rsidRPr="00B1335D">
        <w:rPr>
          <w:rFonts w:ascii="Montserrat" w:hAnsi="Montserrat"/>
          <w:b/>
          <w:bCs/>
          <w:sz w:val="20"/>
          <w:szCs w:val="20"/>
          <w:lang w:val="ru-RU"/>
        </w:rPr>
        <w:t>лиц</w:t>
      </w:r>
      <w:r w:rsidRPr="00B1335D">
        <w:rPr>
          <w:rFonts w:ascii="Montserrat" w:hAnsi="Montserrat"/>
          <w:sz w:val="20"/>
          <w:szCs w:val="20"/>
          <w:lang w:val="ru-RU"/>
        </w:rPr>
        <w:t xml:space="preserve"> - </w:t>
      </w:r>
      <w:r w:rsidR="00407976" w:rsidRPr="00B1335D">
        <w:rPr>
          <w:rFonts w:ascii="Montserrat" w:hAnsi="Montserrat"/>
          <w:sz w:val="20"/>
          <w:szCs w:val="20"/>
          <w:lang w:val="ru-RU"/>
        </w:rPr>
        <w:t>имя, фамилия акционера, персональный код (</w:t>
      </w:r>
      <w:r w:rsidR="00711C16" w:rsidRPr="00B1335D">
        <w:rPr>
          <w:rFonts w:ascii="Montserrat" w:hAnsi="Montserrat"/>
          <w:sz w:val="20"/>
          <w:szCs w:val="20"/>
          <w:lang w:val="ru-RU"/>
        </w:rPr>
        <w:t xml:space="preserve">если его нет </w:t>
      </w:r>
      <w:r w:rsidR="00407976" w:rsidRPr="00B1335D">
        <w:rPr>
          <w:rFonts w:ascii="Montserrat" w:hAnsi="Montserrat"/>
          <w:sz w:val="20"/>
          <w:szCs w:val="20"/>
          <w:lang w:val="ru-RU"/>
        </w:rPr>
        <w:t xml:space="preserve">- дата рождения, номер и дата выдачи документа, удостоверяющего личность, государство и учреждение, выдавшее документ), </w:t>
      </w:r>
      <w:r w:rsidR="00407976" w:rsidRPr="00B1335D">
        <w:rPr>
          <w:rFonts w:ascii="Montserrat" w:hAnsi="Montserrat"/>
          <w:b/>
          <w:bCs/>
          <w:sz w:val="20"/>
          <w:szCs w:val="20"/>
          <w:lang w:val="ru-RU"/>
        </w:rPr>
        <w:t>для юридических лиц</w:t>
      </w:r>
      <w:r w:rsidR="00407976" w:rsidRPr="00B1335D">
        <w:rPr>
          <w:rFonts w:ascii="Montserrat" w:hAnsi="Montserrat"/>
          <w:sz w:val="20"/>
          <w:szCs w:val="20"/>
          <w:lang w:val="ru-RU"/>
        </w:rPr>
        <w:t xml:space="preserve"> - название и регистрационный номер</w:t>
      </w:r>
      <w:r w:rsidRPr="00B1335D">
        <w:rPr>
          <w:rFonts w:ascii="Montserrat" w:hAnsi="Montserrat"/>
          <w:sz w:val="20"/>
          <w:szCs w:val="20"/>
          <w:lang w:val="ru-RU"/>
        </w:rPr>
        <w:t xml:space="preserve">, </w:t>
      </w:r>
      <w:r w:rsidR="006C4056" w:rsidRPr="00B1335D">
        <w:rPr>
          <w:rFonts w:ascii="Montserrat" w:hAnsi="Montserrat"/>
          <w:sz w:val="20"/>
          <w:szCs w:val="20"/>
          <w:lang w:val="ru-RU"/>
        </w:rPr>
        <w:t xml:space="preserve">обоснование представительства, </w:t>
      </w:r>
      <w:r w:rsidR="005263B6" w:rsidRPr="00B1335D">
        <w:rPr>
          <w:rFonts w:ascii="Montserrat" w:hAnsi="Montserrat"/>
          <w:sz w:val="20"/>
          <w:szCs w:val="20"/>
          <w:shd w:val="clear" w:color="auto" w:fill="FFFFFF"/>
          <w:lang w:val="ru-RU"/>
        </w:rPr>
        <w:t xml:space="preserve">представител - </w:t>
      </w:r>
      <w:r w:rsidR="000F087F" w:rsidRPr="00B1335D">
        <w:rPr>
          <w:rFonts w:ascii="Montserrat" w:hAnsi="Montserrat"/>
          <w:sz w:val="20"/>
          <w:szCs w:val="20"/>
          <w:shd w:val="clear" w:color="auto" w:fill="FFFFFF"/>
          <w:lang w:val="ru-RU"/>
        </w:rPr>
        <w:t>имя, фамилия, персональный код (</w:t>
      </w:r>
      <w:r w:rsidR="00711C16" w:rsidRPr="00B1335D">
        <w:rPr>
          <w:rFonts w:ascii="Montserrat" w:hAnsi="Montserrat"/>
          <w:sz w:val="20"/>
          <w:szCs w:val="20"/>
          <w:lang w:val="ru-RU"/>
        </w:rPr>
        <w:t>если его нет</w:t>
      </w:r>
      <w:r w:rsidR="000F087F" w:rsidRPr="00B1335D">
        <w:rPr>
          <w:rFonts w:ascii="Montserrat" w:hAnsi="Montserrat"/>
          <w:sz w:val="20"/>
          <w:szCs w:val="20"/>
          <w:shd w:val="clear" w:color="auto" w:fill="FFFFFF"/>
          <w:lang w:val="ru-RU"/>
        </w:rPr>
        <w:t xml:space="preserve"> - дата рождения, номер и дата выдачи документа, удостоверяющего личность, государство и учреждение, выдавшее документ)</w:t>
      </w:r>
    </w:p>
    <w:p w14:paraId="24A994AA" w14:textId="77777777" w:rsidR="006D5CF2" w:rsidRPr="00B1335D" w:rsidRDefault="006D5CF2" w:rsidP="003000C0">
      <w:pPr>
        <w:jc w:val="both"/>
        <w:rPr>
          <w:rFonts w:ascii="Montserrat" w:hAnsi="Montserrat"/>
          <w:lang w:val="ru-RU"/>
        </w:rPr>
      </w:pPr>
    </w:p>
    <w:p w14:paraId="692BD969" w14:textId="7A32BD72" w:rsidR="000E1A68" w:rsidRPr="00B1335D" w:rsidRDefault="006D5CF2" w:rsidP="003000C0">
      <w:pPr>
        <w:jc w:val="both"/>
        <w:rPr>
          <w:rFonts w:ascii="Montserrat" w:hAnsi="Montserrat"/>
          <w:lang w:val="ru-RU"/>
        </w:rPr>
      </w:pPr>
      <w:r w:rsidRPr="00B1335D">
        <w:rPr>
          <w:rFonts w:ascii="Montserrat" w:hAnsi="Montserrat"/>
          <w:lang w:val="ru-RU"/>
        </w:rPr>
        <w:t xml:space="preserve">как акционер aкционерного общества </w:t>
      </w:r>
      <w:r w:rsidR="006712DF" w:rsidRPr="00B1335D">
        <w:rPr>
          <w:rFonts w:ascii="Montserrat" w:hAnsi="Montserrat"/>
          <w:lang w:val="ru-RU"/>
        </w:rPr>
        <w:t>«</w:t>
      </w:r>
      <w:r w:rsidR="00081879" w:rsidRPr="00B1335D">
        <w:rPr>
          <w:rFonts w:ascii="Montserrat" w:hAnsi="Montserrat"/>
          <w:lang w:val="ru-RU"/>
        </w:rPr>
        <w:t>Latvijas Gāze</w:t>
      </w:r>
      <w:r w:rsidR="006712DF" w:rsidRPr="00B1335D">
        <w:rPr>
          <w:rFonts w:ascii="Montserrat" w:hAnsi="Montserrat"/>
          <w:lang w:val="ru-RU"/>
        </w:rPr>
        <w:t>»</w:t>
      </w:r>
      <w:r w:rsidRPr="00B1335D">
        <w:rPr>
          <w:rFonts w:ascii="Montserrat" w:hAnsi="Montserrat"/>
          <w:lang w:val="ru-RU"/>
        </w:rPr>
        <w:t xml:space="preserve"> (единый регистрационный номер: 40003000642, юридический адрес: улица Аристида Бриана 6, Рига, LV-1001</w:t>
      </w:r>
      <w:r w:rsidR="00185E56" w:rsidRPr="00B1335D">
        <w:rPr>
          <w:rFonts w:ascii="Montserrat" w:hAnsi="Montserrat"/>
          <w:lang w:val="ru-RU"/>
        </w:rPr>
        <w:t>,</w:t>
      </w:r>
      <w:r w:rsidR="005140B5" w:rsidRPr="00B1335D">
        <w:rPr>
          <w:rFonts w:ascii="Montserrat" w:hAnsi="Montserrat"/>
          <w:lang w:val="ru-RU"/>
        </w:rPr>
        <w:t xml:space="preserve"> Латвия</w:t>
      </w:r>
      <w:r w:rsidRPr="00B1335D">
        <w:rPr>
          <w:rFonts w:ascii="Montserrat" w:hAnsi="Montserrat"/>
          <w:lang w:val="ru-RU"/>
        </w:rPr>
        <w:t xml:space="preserve">) </w:t>
      </w:r>
      <w:r w:rsidR="00C6377C" w:rsidRPr="00B1335D">
        <w:rPr>
          <w:rFonts w:ascii="Montserrat" w:hAnsi="Montserrat"/>
          <w:b/>
          <w:bCs/>
          <w:lang w:val="ru-RU"/>
        </w:rPr>
        <w:t xml:space="preserve">на </w:t>
      </w:r>
      <w:r w:rsidR="004A1048" w:rsidRPr="00B1335D">
        <w:rPr>
          <w:rFonts w:ascii="Montserrat" w:hAnsi="Montserrat"/>
          <w:b/>
          <w:bCs/>
          <w:lang w:val="ru-RU"/>
        </w:rPr>
        <w:t>вне</w:t>
      </w:r>
      <w:r w:rsidR="00C6377C" w:rsidRPr="00B1335D">
        <w:rPr>
          <w:rFonts w:ascii="Montserrat" w:hAnsi="Montserrat"/>
          <w:b/>
          <w:bCs/>
          <w:lang w:val="ru-RU"/>
        </w:rPr>
        <w:t xml:space="preserve">очередном собрании акционеров </w:t>
      </w:r>
      <w:r w:rsidR="004B2841" w:rsidRPr="00B1335D">
        <w:rPr>
          <w:rFonts w:ascii="Montserrat" w:hAnsi="Montserrat"/>
          <w:b/>
          <w:bCs/>
          <w:lang w:val="ru-RU"/>
        </w:rPr>
        <w:t>2</w:t>
      </w:r>
      <w:r w:rsidR="00DA34CB">
        <w:rPr>
          <w:rFonts w:ascii="Montserrat" w:hAnsi="Montserrat"/>
          <w:b/>
          <w:bCs/>
          <w:lang w:val="lv-LV"/>
        </w:rPr>
        <w:t>2</w:t>
      </w:r>
      <w:r w:rsidR="004B2841" w:rsidRPr="00B1335D">
        <w:rPr>
          <w:rFonts w:ascii="Montserrat" w:hAnsi="Montserrat"/>
          <w:b/>
          <w:bCs/>
          <w:lang w:val="ru-RU"/>
        </w:rPr>
        <w:t xml:space="preserve"> </w:t>
      </w:r>
      <w:r w:rsidR="00DA34CB" w:rsidRPr="00DA34CB">
        <w:rPr>
          <w:rFonts w:ascii="Montserrat" w:hAnsi="Montserrat"/>
          <w:b/>
          <w:bCs/>
          <w:lang w:val="ru-RU"/>
        </w:rPr>
        <w:t>февраля</w:t>
      </w:r>
      <w:r w:rsidR="004A1048" w:rsidRPr="00B1335D">
        <w:rPr>
          <w:rFonts w:ascii="Montserrat" w:hAnsi="Montserrat"/>
          <w:b/>
          <w:bCs/>
          <w:lang w:val="ru-RU"/>
        </w:rPr>
        <w:t xml:space="preserve"> </w:t>
      </w:r>
      <w:r w:rsidR="00221AD0" w:rsidRPr="00B1335D">
        <w:rPr>
          <w:rFonts w:ascii="Montserrat" w:hAnsi="Montserrat"/>
          <w:b/>
          <w:bCs/>
          <w:lang w:val="ru-RU"/>
        </w:rPr>
        <w:t>202</w:t>
      </w:r>
      <w:r w:rsidR="007A4F52" w:rsidRPr="00B1335D">
        <w:rPr>
          <w:rFonts w:ascii="Montserrat" w:hAnsi="Montserrat"/>
          <w:b/>
          <w:bCs/>
          <w:lang w:val="ru-RU"/>
        </w:rPr>
        <w:t>4</w:t>
      </w:r>
      <w:r w:rsidR="00C6377C" w:rsidRPr="00B1335D">
        <w:rPr>
          <w:rFonts w:ascii="Montserrat" w:hAnsi="Montserrat"/>
          <w:b/>
          <w:bCs/>
          <w:lang w:val="ru-RU"/>
        </w:rPr>
        <w:t xml:space="preserve"> года</w:t>
      </w:r>
      <w:r w:rsidR="00185E56" w:rsidRPr="00B1335D">
        <w:rPr>
          <w:rFonts w:ascii="Montserrat" w:hAnsi="Montserrat"/>
          <w:lang w:val="ru-RU"/>
        </w:rPr>
        <w:t xml:space="preserve"> со всеми голосами вытекающими из акций </w:t>
      </w:r>
      <w:r w:rsidRPr="00B1335D">
        <w:rPr>
          <w:rFonts w:ascii="Montserrat" w:hAnsi="Montserrat"/>
          <w:bCs/>
          <w:lang w:val="ru-RU"/>
        </w:rPr>
        <w:t>голосую</w:t>
      </w:r>
      <w:r w:rsidR="00C6377C" w:rsidRPr="00B1335D">
        <w:rPr>
          <w:rFonts w:ascii="Montserrat" w:hAnsi="Montserrat"/>
          <w:lang w:val="ru-RU"/>
        </w:rPr>
        <w:t xml:space="preserve"> следующим образом</w:t>
      </w:r>
      <w:r w:rsidR="000E1A68" w:rsidRPr="00B1335D">
        <w:rPr>
          <w:rFonts w:ascii="Montserrat" w:hAnsi="Montserrat"/>
          <w:lang w:val="ru-RU"/>
        </w:rPr>
        <w:t>:</w:t>
      </w:r>
    </w:p>
    <w:p w14:paraId="52407BB1" w14:textId="77777777" w:rsidR="00C07383" w:rsidRPr="00B1335D" w:rsidRDefault="00C07383" w:rsidP="003000C0">
      <w:pPr>
        <w:jc w:val="both"/>
        <w:rPr>
          <w:rFonts w:ascii="Montserrat" w:hAnsi="Montserrat"/>
          <w:lang w:val="ru-RU"/>
        </w:rPr>
      </w:pPr>
    </w:p>
    <w:p w14:paraId="5C94F5DF" w14:textId="29054B0A" w:rsidR="00DA34CB" w:rsidRPr="00DA34CB" w:rsidRDefault="00C6377C" w:rsidP="003000C0">
      <w:pPr>
        <w:pStyle w:val="ListParagraph"/>
        <w:numPr>
          <w:ilvl w:val="0"/>
          <w:numId w:val="3"/>
        </w:numPr>
        <w:jc w:val="both"/>
        <w:rPr>
          <w:rFonts w:ascii="Montserrat" w:hAnsi="Montserrat"/>
          <w:b/>
          <w:sz w:val="24"/>
          <w:szCs w:val="24"/>
          <w:lang w:val="ru-RU"/>
        </w:rPr>
      </w:pPr>
      <w:r w:rsidRPr="00DA34CB">
        <w:rPr>
          <w:rFonts w:ascii="Montserrat" w:hAnsi="Montserrat"/>
          <w:b/>
          <w:sz w:val="24"/>
          <w:szCs w:val="24"/>
          <w:lang w:val="ru-RU"/>
        </w:rPr>
        <w:t>По вопросу повестки дня</w:t>
      </w:r>
      <w:r w:rsidR="00A77C4C" w:rsidRPr="00DA34CB">
        <w:rPr>
          <w:rFonts w:ascii="Montserrat" w:hAnsi="Montserrat"/>
          <w:b/>
          <w:sz w:val="24"/>
          <w:szCs w:val="24"/>
          <w:lang w:val="ru-RU"/>
        </w:rPr>
        <w:t xml:space="preserve"> </w:t>
      </w:r>
      <w:r w:rsidR="00DA34CB">
        <w:rPr>
          <w:rFonts w:ascii="Montserrat" w:hAnsi="Montserrat"/>
          <w:b/>
          <w:sz w:val="24"/>
          <w:szCs w:val="24"/>
          <w:lang w:val="lv-LV"/>
        </w:rPr>
        <w:t>“</w:t>
      </w:r>
      <w:r w:rsidR="00DA34CB" w:rsidRPr="00DA34CB">
        <w:rPr>
          <w:rFonts w:ascii="Montserrat" w:hAnsi="Montserrat"/>
          <w:b/>
          <w:sz w:val="24"/>
          <w:szCs w:val="24"/>
          <w:lang w:val="ru-RU"/>
        </w:rPr>
        <w:t>Об уставе акционерного общества "Latvijas Gāze" в новой редакции и о выборе центрального депозитария ценных бумаг, в котором будут</w:t>
      </w:r>
      <w:r w:rsidR="00E05B5E">
        <w:rPr>
          <w:rFonts w:ascii="Montserrat" w:hAnsi="Montserrat"/>
          <w:b/>
          <w:sz w:val="24"/>
          <w:szCs w:val="24"/>
          <w:lang w:val="lv-LV"/>
        </w:rPr>
        <w:t xml:space="preserve"> </w:t>
      </w:r>
      <w:r w:rsidR="00DA34CB" w:rsidRPr="00DA34CB">
        <w:rPr>
          <w:rFonts w:ascii="Montserrat" w:hAnsi="Montserrat"/>
          <w:b/>
          <w:sz w:val="24"/>
          <w:szCs w:val="24"/>
          <w:lang w:val="ru-RU"/>
        </w:rPr>
        <w:t>учитываться акции акционерного общества "Latvijas Gāze"</w:t>
      </w:r>
      <w:r w:rsidR="00DA34CB">
        <w:rPr>
          <w:rFonts w:ascii="Montserrat" w:hAnsi="Montserrat"/>
          <w:b/>
          <w:sz w:val="24"/>
          <w:szCs w:val="24"/>
          <w:lang w:val="lv-LV"/>
        </w:rPr>
        <w:t>”;</w:t>
      </w:r>
    </w:p>
    <w:p w14:paraId="53152ECA" w14:textId="77777777" w:rsidR="00DA34CB" w:rsidRPr="00B1335D" w:rsidRDefault="00DA34CB" w:rsidP="003000C0">
      <w:pPr>
        <w:pStyle w:val="ListParagraph"/>
        <w:ind w:left="360"/>
        <w:jc w:val="both"/>
        <w:rPr>
          <w:rFonts w:ascii="Montserrat" w:hAnsi="Montserrat"/>
          <w:b/>
          <w:sz w:val="24"/>
          <w:szCs w:val="24"/>
          <w:lang w:val="ru-RU"/>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6"/>
        <w:gridCol w:w="829"/>
        <w:gridCol w:w="1249"/>
      </w:tblGrid>
      <w:tr w:rsidR="00912F58" w:rsidRPr="00B1335D" w14:paraId="27099D60" w14:textId="77777777" w:rsidTr="00D626BC">
        <w:tc>
          <w:tcPr>
            <w:tcW w:w="7170" w:type="dxa"/>
            <w:shd w:val="clear" w:color="auto" w:fill="auto"/>
          </w:tcPr>
          <w:p w14:paraId="22320FBE" w14:textId="77777777" w:rsidR="00912F58" w:rsidRPr="00B1335D" w:rsidRDefault="00FB3EBA" w:rsidP="003000C0">
            <w:pPr>
              <w:tabs>
                <w:tab w:val="left" w:pos="0"/>
              </w:tabs>
              <w:jc w:val="center"/>
              <w:rPr>
                <w:rFonts w:ascii="Montserrat" w:hAnsi="Montserrat"/>
                <w:lang w:val="ru-RU"/>
              </w:rPr>
            </w:pPr>
            <w:r w:rsidRPr="00B1335D">
              <w:rPr>
                <w:rFonts w:ascii="Montserrat" w:hAnsi="Montserrat"/>
                <w:lang w:val="ru-RU"/>
              </w:rPr>
              <w:t>Проект решений</w:t>
            </w:r>
          </w:p>
        </w:tc>
        <w:tc>
          <w:tcPr>
            <w:tcW w:w="838" w:type="dxa"/>
            <w:shd w:val="clear" w:color="auto" w:fill="auto"/>
          </w:tcPr>
          <w:p w14:paraId="7592A5B7" w14:textId="77777777" w:rsidR="00912F58" w:rsidRPr="00B1335D" w:rsidRDefault="00912F58" w:rsidP="003000C0">
            <w:pPr>
              <w:tabs>
                <w:tab w:val="left" w:pos="0"/>
              </w:tabs>
              <w:jc w:val="both"/>
              <w:rPr>
                <w:rFonts w:ascii="Montserrat" w:hAnsi="Montserrat"/>
                <w:lang w:val="ru-RU"/>
              </w:rPr>
            </w:pPr>
            <w:r w:rsidRPr="00B1335D">
              <w:rPr>
                <w:rFonts w:ascii="Montserrat" w:hAnsi="Montserrat"/>
                <w:lang w:val="ru-RU"/>
              </w:rPr>
              <w:t xml:space="preserve"> </w:t>
            </w:r>
            <w:r w:rsidR="00FB3EBA" w:rsidRPr="00B1335D">
              <w:rPr>
                <w:rFonts w:ascii="Montserrat" w:hAnsi="Montserrat"/>
                <w:lang w:val="ru-RU"/>
              </w:rPr>
              <w:t>За</w:t>
            </w:r>
            <w:r w:rsidRPr="00B1335D">
              <w:rPr>
                <w:rFonts w:ascii="Montserrat" w:hAnsi="Montserrat"/>
                <w:lang w:val="ru-RU"/>
              </w:rPr>
              <w:t>*</w:t>
            </w:r>
          </w:p>
        </w:tc>
        <w:tc>
          <w:tcPr>
            <w:tcW w:w="1096" w:type="dxa"/>
            <w:shd w:val="clear" w:color="auto" w:fill="auto"/>
          </w:tcPr>
          <w:p w14:paraId="15EC5871" w14:textId="77777777" w:rsidR="00912F58" w:rsidRPr="00B1335D" w:rsidRDefault="00FB3EBA" w:rsidP="003000C0">
            <w:pPr>
              <w:tabs>
                <w:tab w:val="left" w:pos="0"/>
              </w:tabs>
              <w:jc w:val="both"/>
              <w:rPr>
                <w:rFonts w:ascii="Montserrat" w:hAnsi="Montserrat"/>
                <w:lang w:val="ru-RU"/>
              </w:rPr>
            </w:pPr>
            <w:r w:rsidRPr="00B1335D">
              <w:rPr>
                <w:rFonts w:ascii="Montserrat" w:hAnsi="Montserrat"/>
                <w:lang w:val="ru-RU"/>
              </w:rPr>
              <w:t>Против</w:t>
            </w:r>
            <w:r w:rsidR="00912F58" w:rsidRPr="00B1335D">
              <w:rPr>
                <w:rFonts w:ascii="Montserrat" w:hAnsi="Montserrat"/>
                <w:lang w:val="ru-RU"/>
              </w:rPr>
              <w:t>*</w:t>
            </w:r>
          </w:p>
        </w:tc>
      </w:tr>
      <w:tr w:rsidR="00912F58" w:rsidRPr="00D05B92" w14:paraId="1497BFF0" w14:textId="77777777" w:rsidTr="00D626BC">
        <w:tc>
          <w:tcPr>
            <w:tcW w:w="7170" w:type="dxa"/>
            <w:shd w:val="clear" w:color="auto" w:fill="auto"/>
          </w:tcPr>
          <w:p w14:paraId="6079F776" w14:textId="040845BC" w:rsidR="00CB59AC" w:rsidRPr="00B1335D" w:rsidRDefault="00CB59AC" w:rsidP="003000C0">
            <w:pPr>
              <w:pStyle w:val="BodyText"/>
              <w:numPr>
                <w:ilvl w:val="0"/>
                <w:numId w:val="43"/>
              </w:numPr>
              <w:spacing w:after="0"/>
              <w:jc w:val="both"/>
              <w:rPr>
                <w:rFonts w:ascii="Montserrat" w:eastAsia="Calibri" w:hAnsi="Montserrat"/>
                <w:lang w:val="ru-RU"/>
              </w:rPr>
            </w:pPr>
            <w:r w:rsidRPr="00B1335D">
              <w:rPr>
                <w:rFonts w:ascii="Montserrat" w:eastAsia="Calibri" w:hAnsi="Montserrat"/>
                <w:lang w:val="ru-RU"/>
              </w:rPr>
              <w:t xml:space="preserve">Утвердить устав </w:t>
            </w:r>
            <w:r w:rsidRPr="00B1335D">
              <w:rPr>
                <w:rFonts w:ascii="Montserrat" w:hAnsi="Montserrat"/>
                <w:bCs/>
                <w:lang w:val="ru-RU"/>
              </w:rPr>
              <w:t xml:space="preserve">акционерного общества "Latvijas Gāze" </w:t>
            </w:r>
            <w:r w:rsidRPr="00B1335D">
              <w:rPr>
                <w:rFonts w:ascii="Montserrat" w:eastAsia="Calibri" w:hAnsi="Montserrat"/>
                <w:lang w:val="ru-RU"/>
              </w:rPr>
              <w:t>в новой редакции (приложение</w:t>
            </w:r>
            <w:r w:rsidRPr="00B1335D">
              <w:rPr>
                <w:rFonts w:ascii="Montserrat" w:eastAsia="Calibri" w:hAnsi="Montserrat" w:cs="Calibri Light"/>
                <w:lang w:val="ru-RU"/>
              </w:rPr>
              <w:t>).</w:t>
            </w:r>
          </w:p>
          <w:p w14:paraId="42175BFC" w14:textId="4C67EE99" w:rsidR="00CB59AC" w:rsidRPr="00B1335D" w:rsidRDefault="00CB59AC" w:rsidP="003000C0">
            <w:pPr>
              <w:pStyle w:val="ListParagraph"/>
              <w:numPr>
                <w:ilvl w:val="0"/>
                <w:numId w:val="43"/>
              </w:numPr>
              <w:contextualSpacing/>
              <w:jc w:val="both"/>
              <w:rPr>
                <w:rFonts w:ascii="Montserrat" w:hAnsi="Montserrat"/>
                <w:sz w:val="24"/>
                <w:szCs w:val="24"/>
                <w:lang w:val="ru-RU"/>
              </w:rPr>
            </w:pPr>
            <w:r w:rsidRPr="00B1335D">
              <w:rPr>
                <w:rFonts w:ascii="Montserrat" w:hAnsi="Montserrat" w:cs="Arial"/>
                <w:sz w:val="24"/>
                <w:szCs w:val="24"/>
                <w:lang w:val="ru-RU"/>
              </w:rPr>
              <w:t xml:space="preserve">Установить, что </w:t>
            </w:r>
            <w:r w:rsidRPr="00B1335D">
              <w:rPr>
                <w:rFonts w:ascii="Montserrat" w:hAnsi="Montserrat"/>
                <w:bCs/>
                <w:sz w:val="24"/>
                <w:szCs w:val="24"/>
                <w:lang w:val="ru-RU"/>
              </w:rPr>
              <w:t xml:space="preserve">дематериализованные акции акционерного общества "Latvijas Gāze" </w:t>
            </w:r>
            <w:r w:rsidRPr="00B1335D">
              <w:rPr>
                <w:rFonts w:ascii="Montserrat" w:hAnsi="Montserrat" w:cs="Arial"/>
                <w:sz w:val="24"/>
                <w:szCs w:val="24"/>
                <w:lang w:val="ru-RU"/>
              </w:rPr>
              <w:t>должны быть учтены в центральном депозитарии ценных бумаг Nasdaq CSD SE, регистрационный номер: 40003242879, юридический адрес: улица Вальню 1, Рига, Латвия, LV-1050.</w:t>
            </w:r>
          </w:p>
          <w:p w14:paraId="36E739CD" w14:textId="13F2C782" w:rsidR="00912F58" w:rsidRPr="00B1335D" w:rsidRDefault="00CB59AC" w:rsidP="003000C0">
            <w:pPr>
              <w:pStyle w:val="ListParagraph"/>
              <w:numPr>
                <w:ilvl w:val="0"/>
                <w:numId w:val="43"/>
              </w:numPr>
              <w:contextualSpacing/>
              <w:jc w:val="both"/>
              <w:rPr>
                <w:rFonts w:ascii="Montserrat" w:hAnsi="Montserrat"/>
                <w:sz w:val="24"/>
                <w:szCs w:val="24"/>
                <w:lang w:val="ru-RU"/>
              </w:rPr>
            </w:pPr>
            <w:r w:rsidRPr="00B1335D">
              <w:rPr>
                <w:rFonts w:ascii="Montserrat" w:hAnsi="Montserrat"/>
                <w:sz w:val="24"/>
                <w:szCs w:val="24"/>
                <w:lang w:val="ru-RU"/>
              </w:rPr>
              <w:t xml:space="preserve">Уполномочить </w:t>
            </w:r>
            <w:r w:rsidRPr="00B1335D">
              <w:rPr>
                <w:rFonts w:ascii="Montserrat" w:hAnsi="Montserrat"/>
                <w:bCs/>
                <w:sz w:val="24"/>
                <w:szCs w:val="24"/>
                <w:lang w:val="ru-RU"/>
              </w:rPr>
              <w:t xml:space="preserve">правление акционерного общества "Latvijas Gāze" </w:t>
            </w:r>
            <w:r w:rsidRPr="00B1335D">
              <w:rPr>
                <w:rFonts w:ascii="Montserrat" w:hAnsi="Montserrat"/>
                <w:sz w:val="24"/>
                <w:szCs w:val="24"/>
                <w:lang w:val="ru-RU"/>
              </w:rPr>
              <w:t>при необходимости вносить исправления, а также подписывать документы и совершать другие действия, необходимые для регистрации новой редакции Устава в Коммерческом регистре и Nasdaq CSD SE.</w:t>
            </w:r>
          </w:p>
        </w:tc>
        <w:tc>
          <w:tcPr>
            <w:tcW w:w="838" w:type="dxa"/>
            <w:shd w:val="clear" w:color="auto" w:fill="auto"/>
          </w:tcPr>
          <w:p w14:paraId="5FA143B7" w14:textId="77777777" w:rsidR="00912F58" w:rsidRPr="00B1335D" w:rsidRDefault="00912F58" w:rsidP="003000C0">
            <w:pPr>
              <w:tabs>
                <w:tab w:val="left" w:pos="0"/>
              </w:tabs>
              <w:jc w:val="center"/>
              <w:rPr>
                <w:rFonts w:ascii="Montserrat" w:hAnsi="Montserrat"/>
                <w:lang w:val="ru-RU"/>
              </w:rPr>
            </w:pPr>
          </w:p>
        </w:tc>
        <w:tc>
          <w:tcPr>
            <w:tcW w:w="1096" w:type="dxa"/>
            <w:shd w:val="clear" w:color="auto" w:fill="auto"/>
          </w:tcPr>
          <w:p w14:paraId="48AF9FF1" w14:textId="77777777" w:rsidR="00912F58" w:rsidRPr="00B1335D" w:rsidRDefault="00912F58" w:rsidP="003000C0">
            <w:pPr>
              <w:tabs>
                <w:tab w:val="left" w:pos="0"/>
              </w:tabs>
              <w:jc w:val="both"/>
              <w:rPr>
                <w:rFonts w:ascii="Montserrat" w:hAnsi="Montserrat"/>
                <w:lang w:val="ru-RU"/>
              </w:rPr>
            </w:pPr>
          </w:p>
        </w:tc>
      </w:tr>
    </w:tbl>
    <w:p w14:paraId="52753692" w14:textId="73C7FB6A" w:rsidR="00DA34CB" w:rsidRDefault="00DA34CB" w:rsidP="003000C0">
      <w:pPr>
        <w:pStyle w:val="BodyText"/>
        <w:spacing w:after="0"/>
        <w:jc w:val="both"/>
        <w:rPr>
          <w:rFonts w:ascii="Montserrat" w:hAnsi="Montserrat"/>
          <w:lang w:val="lv-LV"/>
        </w:rPr>
      </w:pPr>
    </w:p>
    <w:p w14:paraId="275A85D8" w14:textId="4B1C8FA1" w:rsidR="00DA34CB" w:rsidRPr="003F1992" w:rsidRDefault="00DA34CB" w:rsidP="003000C0">
      <w:pPr>
        <w:pStyle w:val="ListParagraph"/>
        <w:numPr>
          <w:ilvl w:val="0"/>
          <w:numId w:val="3"/>
        </w:numPr>
        <w:jc w:val="both"/>
        <w:rPr>
          <w:rFonts w:ascii="Montserrat" w:hAnsi="Montserrat"/>
          <w:b/>
          <w:sz w:val="24"/>
          <w:szCs w:val="24"/>
          <w:lang w:val="ru-RU"/>
        </w:rPr>
      </w:pPr>
      <w:r w:rsidRPr="003F1992">
        <w:rPr>
          <w:rFonts w:ascii="Montserrat" w:hAnsi="Montserrat"/>
          <w:b/>
          <w:sz w:val="24"/>
          <w:szCs w:val="24"/>
          <w:lang w:val="ru-RU"/>
        </w:rPr>
        <w:t>По вопросу повестки дня „</w:t>
      </w:r>
      <w:r w:rsidR="00A41E61" w:rsidRPr="003F1992">
        <w:rPr>
          <w:rFonts w:ascii="Montserrat" w:hAnsi="Montserrat"/>
          <w:b/>
          <w:sz w:val="24"/>
          <w:szCs w:val="24"/>
          <w:lang w:val="ru-RU"/>
        </w:rPr>
        <w:t>Выборы Совета и назначение вознаграждения</w:t>
      </w:r>
      <w:r w:rsidRPr="003F1992">
        <w:rPr>
          <w:rFonts w:ascii="Montserrat" w:hAnsi="Montserrat"/>
          <w:b/>
          <w:bCs/>
          <w:sz w:val="24"/>
          <w:szCs w:val="24"/>
          <w:lang w:val="ru-RU"/>
        </w:rPr>
        <w:t>”</w:t>
      </w:r>
      <w:r w:rsidRPr="003F1992">
        <w:rPr>
          <w:rFonts w:ascii="Montserrat" w:hAnsi="Montserrat"/>
          <w:b/>
          <w:sz w:val="24"/>
          <w:szCs w:val="24"/>
          <w:lang w:val="ru-RU"/>
        </w:rPr>
        <w:t>:</w:t>
      </w:r>
    </w:p>
    <w:p w14:paraId="108A5E90" w14:textId="77777777" w:rsidR="00DA34CB" w:rsidRPr="003F1992" w:rsidRDefault="00DA34CB" w:rsidP="003000C0">
      <w:pPr>
        <w:pStyle w:val="BodyText"/>
        <w:spacing w:after="0"/>
        <w:jc w:val="both"/>
        <w:rPr>
          <w:rFonts w:ascii="Montserrat" w:hAnsi="Montserrat"/>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831"/>
        <w:gridCol w:w="1249"/>
      </w:tblGrid>
      <w:tr w:rsidR="00DA34CB" w:rsidRPr="003F1992" w14:paraId="1AB60BCD" w14:textId="77777777" w:rsidTr="00D8472E">
        <w:tc>
          <w:tcPr>
            <w:tcW w:w="7545" w:type="dxa"/>
            <w:shd w:val="clear" w:color="auto" w:fill="auto"/>
          </w:tcPr>
          <w:p w14:paraId="7FD1BA9D" w14:textId="77777777" w:rsidR="00DA34CB" w:rsidRPr="003F1992" w:rsidRDefault="00DA34CB" w:rsidP="003000C0">
            <w:pPr>
              <w:tabs>
                <w:tab w:val="left" w:pos="0"/>
              </w:tabs>
              <w:jc w:val="center"/>
              <w:rPr>
                <w:rFonts w:ascii="Montserrat" w:hAnsi="Montserrat"/>
                <w:lang w:val="ru-RU"/>
              </w:rPr>
            </w:pPr>
            <w:r w:rsidRPr="003F1992">
              <w:rPr>
                <w:rFonts w:ascii="Montserrat" w:hAnsi="Montserrat"/>
                <w:lang w:val="ru-RU"/>
              </w:rPr>
              <w:t>Проект решений</w:t>
            </w:r>
          </w:p>
        </w:tc>
        <w:tc>
          <w:tcPr>
            <w:tcW w:w="850" w:type="dxa"/>
            <w:shd w:val="clear" w:color="auto" w:fill="auto"/>
          </w:tcPr>
          <w:p w14:paraId="2BF10948" w14:textId="77777777" w:rsidR="00DA34CB" w:rsidRPr="003F1992" w:rsidRDefault="00DA34CB" w:rsidP="003000C0">
            <w:pPr>
              <w:tabs>
                <w:tab w:val="left" w:pos="0"/>
              </w:tabs>
              <w:jc w:val="both"/>
              <w:rPr>
                <w:rFonts w:ascii="Montserrat" w:hAnsi="Montserrat"/>
                <w:lang w:val="ru-RU"/>
              </w:rPr>
            </w:pPr>
            <w:r w:rsidRPr="003F1992">
              <w:rPr>
                <w:rFonts w:ascii="Montserrat" w:hAnsi="Montserrat"/>
                <w:lang w:val="ru-RU"/>
              </w:rPr>
              <w:t xml:space="preserve"> За*</w:t>
            </w:r>
          </w:p>
        </w:tc>
        <w:tc>
          <w:tcPr>
            <w:tcW w:w="851" w:type="dxa"/>
            <w:shd w:val="clear" w:color="auto" w:fill="auto"/>
          </w:tcPr>
          <w:p w14:paraId="58FDC687" w14:textId="77777777" w:rsidR="00DA34CB" w:rsidRPr="003F1992" w:rsidRDefault="00DA34CB" w:rsidP="003000C0">
            <w:pPr>
              <w:tabs>
                <w:tab w:val="left" w:pos="0"/>
              </w:tabs>
              <w:jc w:val="both"/>
              <w:rPr>
                <w:rFonts w:ascii="Montserrat" w:hAnsi="Montserrat"/>
                <w:lang w:val="ru-RU"/>
              </w:rPr>
            </w:pPr>
            <w:r w:rsidRPr="003F1992">
              <w:rPr>
                <w:rFonts w:ascii="Montserrat" w:hAnsi="Montserrat"/>
                <w:lang w:val="ru-RU"/>
              </w:rPr>
              <w:t>Против*</w:t>
            </w:r>
          </w:p>
        </w:tc>
      </w:tr>
      <w:tr w:rsidR="00DA34CB" w:rsidRPr="00D05B92" w14:paraId="3C19B41E" w14:textId="77777777" w:rsidTr="00D8472E">
        <w:tc>
          <w:tcPr>
            <w:tcW w:w="7545" w:type="dxa"/>
            <w:shd w:val="clear" w:color="auto" w:fill="auto"/>
          </w:tcPr>
          <w:p w14:paraId="54EF7A62" w14:textId="2856C295" w:rsidR="00DA34CB" w:rsidRPr="003F1992" w:rsidRDefault="00B102BE" w:rsidP="003000C0">
            <w:pPr>
              <w:pStyle w:val="ListParagraph"/>
              <w:numPr>
                <w:ilvl w:val="0"/>
                <w:numId w:val="26"/>
              </w:numPr>
              <w:jc w:val="both"/>
              <w:rPr>
                <w:rFonts w:ascii="Montserrat" w:hAnsi="Montserrat"/>
                <w:sz w:val="24"/>
                <w:szCs w:val="24"/>
                <w:lang w:val="ru-RU"/>
              </w:rPr>
            </w:pPr>
            <w:r w:rsidRPr="00B102BE">
              <w:rPr>
                <w:rFonts w:ascii="Montserrat" w:hAnsi="Montserrat"/>
                <w:sz w:val="24"/>
                <w:szCs w:val="24"/>
                <w:lang w:val="ru-RU"/>
              </w:rPr>
              <w:t>Учитывая сообщения Членов Совета акционерного общества «Latvijas Gāze» Николаса Мериго-Кука, Эрика Атварса и Ханса-Петера Флорена от уходе с должности Члена Совета, согласно девятой части статьи 296 Коммерческого закона освободить от должности Члена Совета Оливера Гизе, Маттиаса Коленбаха, Елену Михайлову, Кирилла Селезнева, Виталия Хатькова, Юрия Иванова, Юриса Савицкиса, Олега Иванова</w:t>
            </w:r>
            <w:r>
              <w:rPr>
                <w:rFonts w:ascii="Montserrat" w:hAnsi="Montserrat"/>
                <w:sz w:val="24"/>
                <w:szCs w:val="24"/>
                <w:lang w:val="lv-LV"/>
              </w:rPr>
              <w:t>.</w:t>
            </w:r>
          </w:p>
        </w:tc>
        <w:tc>
          <w:tcPr>
            <w:tcW w:w="850" w:type="dxa"/>
            <w:shd w:val="clear" w:color="auto" w:fill="auto"/>
          </w:tcPr>
          <w:p w14:paraId="0236E350" w14:textId="77777777" w:rsidR="00DA34CB" w:rsidRPr="003F1992" w:rsidRDefault="00DA34CB" w:rsidP="003000C0">
            <w:pPr>
              <w:tabs>
                <w:tab w:val="left" w:pos="0"/>
              </w:tabs>
              <w:jc w:val="center"/>
              <w:rPr>
                <w:rFonts w:ascii="Montserrat" w:hAnsi="Montserrat"/>
                <w:lang w:val="ru-RU"/>
              </w:rPr>
            </w:pPr>
          </w:p>
        </w:tc>
        <w:tc>
          <w:tcPr>
            <w:tcW w:w="851" w:type="dxa"/>
            <w:shd w:val="clear" w:color="auto" w:fill="auto"/>
          </w:tcPr>
          <w:p w14:paraId="0EBB2226" w14:textId="77777777" w:rsidR="00DA34CB" w:rsidRPr="003F1992" w:rsidRDefault="00DA34CB" w:rsidP="003000C0">
            <w:pPr>
              <w:tabs>
                <w:tab w:val="left" w:pos="0"/>
              </w:tabs>
              <w:jc w:val="both"/>
              <w:rPr>
                <w:rFonts w:ascii="Montserrat" w:hAnsi="Montserrat"/>
                <w:lang w:val="ru-RU"/>
              </w:rPr>
            </w:pPr>
          </w:p>
        </w:tc>
      </w:tr>
    </w:tbl>
    <w:p w14:paraId="411FC91A" w14:textId="77777777" w:rsidR="00DA34CB" w:rsidRPr="003F1992" w:rsidRDefault="00DA34CB" w:rsidP="003000C0">
      <w:pPr>
        <w:ind w:left="360"/>
        <w:jc w:val="both"/>
        <w:rPr>
          <w:rFonts w:ascii="Montserrat" w:hAnsi="Montserrat"/>
          <w:b/>
          <w:bCs/>
          <w:lang w:val="ru-RU"/>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3317"/>
        <w:gridCol w:w="832"/>
        <w:gridCol w:w="1249"/>
      </w:tblGrid>
      <w:tr w:rsidR="00DA34CB" w:rsidRPr="003F1992" w14:paraId="03FDFFB4" w14:textId="77777777" w:rsidTr="00D8472E">
        <w:tc>
          <w:tcPr>
            <w:tcW w:w="7279" w:type="dxa"/>
            <w:gridSpan w:val="2"/>
            <w:shd w:val="clear" w:color="auto" w:fill="auto"/>
          </w:tcPr>
          <w:p w14:paraId="7B72BAFD" w14:textId="77777777" w:rsidR="00DA34CB" w:rsidRPr="003F1992" w:rsidRDefault="00DA34CB" w:rsidP="003000C0">
            <w:pPr>
              <w:tabs>
                <w:tab w:val="left" w:pos="0"/>
              </w:tabs>
              <w:jc w:val="center"/>
              <w:rPr>
                <w:rFonts w:ascii="Montserrat" w:hAnsi="Montserrat"/>
                <w:lang w:val="ru-RU"/>
              </w:rPr>
            </w:pPr>
            <w:r w:rsidRPr="003F1992">
              <w:rPr>
                <w:rFonts w:ascii="Montserrat" w:hAnsi="Montserrat"/>
                <w:lang w:val="ru-RU"/>
              </w:rPr>
              <w:t>Проект решений</w:t>
            </w:r>
          </w:p>
        </w:tc>
        <w:tc>
          <w:tcPr>
            <w:tcW w:w="839" w:type="dxa"/>
            <w:shd w:val="clear" w:color="auto" w:fill="auto"/>
          </w:tcPr>
          <w:p w14:paraId="7B7C8639" w14:textId="77777777" w:rsidR="00DA34CB" w:rsidRPr="003F1992" w:rsidRDefault="00DA34CB" w:rsidP="003000C0">
            <w:pPr>
              <w:tabs>
                <w:tab w:val="left" w:pos="0"/>
              </w:tabs>
              <w:jc w:val="both"/>
              <w:rPr>
                <w:rFonts w:ascii="Montserrat" w:hAnsi="Montserrat"/>
                <w:lang w:val="ru-RU"/>
              </w:rPr>
            </w:pPr>
            <w:r w:rsidRPr="003F1992">
              <w:rPr>
                <w:rFonts w:ascii="Montserrat" w:hAnsi="Montserrat"/>
                <w:lang w:val="ru-RU"/>
              </w:rPr>
              <w:t xml:space="preserve"> За*</w:t>
            </w:r>
          </w:p>
        </w:tc>
        <w:tc>
          <w:tcPr>
            <w:tcW w:w="1096" w:type="dxa"/>
            <w:shd w:val="clear" w:color="auto" w:fill="auto"/>
          </w:tcPr>
          <w:p w14:paraId="733644E5" w14:textId="77777777" w:rsidR="00DA34CB" w:rsidRPr="003F1992" w:rsidRDefault="00DA34CB" w:rsidP="003000C0">
            <w:pPr>
              <w:tabs>
                <w:tab w:val="left" w:pos="0"/>
              </w:tabs>
              <w:jc w:val="both"/>
              <w:rPr>
                <w:rFonts w:ascii="Montserrat" w:hAnsi="Montserrat"/>
                <w:lang w:val="ru-RU"/>
              </w:rPr>
            </w:pPr>
            <w:r w:rsidRPr="003F1992">
              <w:rPr>
                <w:rFonts w:ascii="Montserrat" w:hAnsi="Montserrat"/>
                <w:lang w:val="ru-RU"/>
              </w:rPr>
              <w:t>Против*</w:t>
            </w:r>
          </w:p>
        </w:tc>
      </w:tr>
      <w:tr w:rsidR="00DA34CB" w:rsidRPr="00D05B92" w14:paraId="798EB950" w14:textId="77777777" w:rsidTr="00D8472E">
        <w:tc>
          <w:tcPr>
            <w:tcW w:w="7279" w:type="dxa"/>
            <w:gridSpan w:val="2"/>
            <w:shd w:val="clear" w:color="auto" w:fill="auto"/>
          </w:tcPr>
          <w:p w14:paraId="42474F44" w14:textId="1906986B" w:rsidR="00DA34CB" w:rsidRPr="00E558C3" w:rsidRDefault="00E558C3" w:rsidP="003000C0">
            <w:pPr>
              <w:pStyle w:val="ListParagraph"/>
              <w:numPr>
                <w:ilvl w:val="0"/>
                <w:numId w:val="26"/>
              </w:numPr>
              <w:jc w:val="both"/>
              <w:rPr>
                <w:rFonts w:ascii="Montserrat" w:hAnsi="Montserrat"/>
                <w:sz w:val="24"/>
                <w:szCs w:val="24"/>
                <w:lang w:val="ru-RU"/>
              </w:rPr>
            </w:pPr>
            <w:r w:rsidRPr="00E558C3">
              <w:rPr>
                <w:rFonts w:ascii="Montserrat" w:hAnsi="Montserrat"/>
                <w:sz w:val="24"/>
                <w:szCs w:val="24"/>
                <w:lang w:val="ru-RU"/>
              </w:rPr>
              <w:t>Согласно поданным акционерами предложениям избрать на должность Члена Совета акционерного общества «Latvijas Gāze» на три года, назначив начало срока полномочий Совета 22 февраля 2024 года:</w:t>
            </w:r>
          </w:p>
        </w:tc>
        <w:tc>
          <w:tcPr>
            <w:tcW w:w="839" w:type="dxa"/>
            <w:shd w:val="clear" w:color="auto" w:fill="auto"/>
          </w:tcPr>
          <w:p w14:paraId="44B8CA5B" w14:textId="77777777" w:rsidR="00DA34CB" w:rsidRPr="003F1992" w:rsidRDefault="00DA34CB" w:rsidP="003000C0">
            <w:pPr>
              <w:tabs>
                <w:tab w:val="left" w:pos="0"/>
              </w:tabs>
              <w:jc w:val="center"/>
              <w:rPr>
                <w:rFonts w:ascii="Montserrat" w:hAnsi="Montserrat"/>
                <w:lang w:val="ru-RU"/>
              </w:rPr>
            </w:pPr>
          </w:p>
        </w:tc>
        <w:tc>
          <w:tcPr>
            <w:tcW w:w="1096" w:type="dxa"/>
            <w:shd w:val="clear" w:color="auto" w:fill="auto"/>
          </w:tcPr>
          <w:p w14:paraId="0037D90F" w14:textId="77777777" w:rsidR="00DA34CB" w:rsidRPr="003F1992" w:rsidRDefault="00DA34CB" w:rsidP="003000C0">
            <w:pPr>
              <w:tabs>
                <w:tab w:val="left" w:pos="0"/>
              </w:tabs>
              <w:jc w:val="both"/>
              <w:rPr>
                <w:rFonts w:ascii="Montserrat" w:hAnsi="Montserrat"/>
                <w:lang w:val="ru-RU"/>
              </w:rPr>
            </w:pPr>
          </w:p>
        </w:tc>
      </w:tr>
      <w:tr w:rsidR="00DA34CB" w:rsidRPr="00D05B92" w14:paraId="2588FACE" w14:textId="77777777" w:rsidTr="00D8472E">
        <w:tc>
          <w:tcPr>
            <w:tcW w:w="3865" w:type="dxa"/>
            <w:shd w:val="clear" w:color="auto" w:fill="auto"/>
          </w:tcPr>
          <w:p w14:paraId="736819FD" w14:textId="77777777" w:rsidR="00DA34CB" w:rsidRPr="003F1992" w:rsidRDefault="00DA34CB" w:rsidP="003000C0">
            <w:pPr>
              <w:pStyle w:val="BodyText"/>
              <w:spacing w:after="0"/>
              <w:jc w:val="center"/>
              <w:rPr>
                <w:rFonts w:ascii="Montserrat" w:hAnsi="Montserrat"/>
                <w:b/>
                <w:bCs/>
                <w:lang w:val="ru-RU"/>
              </w:rPr>
            </w:pPr>
            <w:r w:rsidRPr="003F1992">
              <w:rPr>
                <w:rFonts w:ascii="Montserrat" w:hAnsi="Montserrat"/>
                <w:b/>
                <w:bCs/>
                <w:lang w:val="ru-RU"/>
              </w:rPr>
              <w:t>Кандидат в члены Совета</w:t>
            </w:r>
          </w:p>
        </w:tc>
        <w:tc>
          <w:tcPr>
            <w:tcW w:w="5349" w:type="dxa"/>
            <w:gridSpan w:val="3"/>
            <w:shd w:val="clear" w:color="auto" w:fill="auto"/>
          </w:tcPr>
          <w:p w14:paraId="7BB9E4BC" w14:textId="77777777" w:rsidR="00DA34CB" w:rsidRPr="003F1992" w:rsidRDefault="00DA34CB" w:rsidP="003000C0">
            <w:pPr>
              <w:pStyle w:val="BodyText"/>
              <w:spacing w:after="0"/>
              <w:jc w:val="center"/>
              <w:rPr>
                <w:rFonts w:ascii="Montserrat" w:hAnsi="Montserrat"/>
                <w:b/>
                <w:bCs/>
                <w:lang w:val="ru-RU"/>
              </w:rPr>
            </w:pPr>
            <w:r w:rsidRPr="003F1992">
              <w:rPr>
                <w:rFonts w:ascii="Montserrat" w:hAnsi="Montserrat"/>
                <w:b/>
                <w:bCs/>
                <w:lang w:val="ru-RU"/>
              </w:rPr>
              <w:t>Количество голосов, отданных за каждого кандидата в члены Совета в абсолютных числах**</w:t>
            </w:r>
          </w:p>
        </w:tc>
      </w:tr>
      <w:tr w:rsidR="00DA34CB" w:rsidRPr="00D05B92" w14:paraId="775CD894" w14:textId="77777777" w:rsidTr="00D8472E">
        <w:tc>
          <w:tcPr>
            <w:tcW w:w="3865" w:type="dxa"/>
            <w:shd w:val="clear" w:color="auto" w:fill="auto"/>
          </w:tcPr>
          <w:p w14:paraId="130A8A14" w14:textId="6A132342" w:rsidR="00DA34CB" w:rsidRPr="003F1992" w:rsidRDefault="00D05B92" w:rsidP="003000C0">
            <w:pPr>
              <w:pStyle w:val="BodyText"/>
              <w:spacing w:after="0"/>
              <w:jc w:val="center"/>
              <w:rPr>
                <w:rFonts w:ascii="Montserrat" w:hAnsi="Montserrat"/>
                <w:lang w:val="ru-RU"/>
              </w:rPr>
            </w:pPr>
            <w:r>
              <w:rPr>
                <w:rFonts w:ascii="Montserrat" w:hAnsi="Montserrat"/>
                <w:lang w:val="ru-RU"/>
              </w:rPr>
              <w:t>Валентин Блюгер</w:t>
            </w:r>
          </w:p>
        </w:tc>
        <w:tc>
          <w:tcPr>
            <w:tcW w:w="5349" w:type="dxa"/>
            <w:gridSpan w:val="3"/>
            <w:shd w:val="clear" w:color="auto" w:fill="auto"/>
          </w:tcPr>
          <w:p w14:paraId="165FE18F" w14:textId="77777777" w:rsidR="00DA34CB" w:rsidRPr="003F1992" w:rsidRDefault="00DA34CB" w:rsidP="003000C0">
            <w:pPr>
              <w:pStyle w:val="BodyText"/>
              <w:spacing w:after="0"/>
              <w:rPr>
                <w:rFonts w:ascii="Montserrat" w:hAnsi="Montserrat"/>
                <w:lang w:val="ru-RU"/>
              </w:rPr>
            </w:pPr>
          </w:p>
        </w:tc>
      </w:tr>
      <w:tr w:rsidR="00DA34CB" w:rsidRPr="00D05B92" w14:paraId="27594BEA" w14:textId="77777777" w:rsidTr="00D8472E">
        <w:tc>
          <w:tcPr>
            <w:tcW w:w="3865" w:type="dxa"/>
            <w:shd w:val="clear" w:color="auto" w:fill="auto"/>
          </w:tcPr>
          <w:p w14:paraId="3FED975B" w14:textId="26E047B6" w:rsidR="00DA34CB" w:rsidRPr="003F1992" w:rsidRDefault="00D05B92" w:rsidP="003000C0">
            <w:pPr>
              <w:pStyle w:val="BodyText"/>
              <w:spacing w:after="0"/>
              <w:jc w:val="center"/>
              <w:rPr>
                <w:rFonts w:ascii="Montserrat" w:hAnsi="Montserrat"/>
                <w:lang w:val="ru-RU"/>
              </w:rPr>
            </w:pPr>
            <w:r>
              <w:rPr>
                <w:rFonts w:ascii="Montserrat" w:hAnsi="Montserrat"/>
                <w:lang w:val="ru-RU"/>
              </w:rPr>
              <w:t>Николай Дорофеев</w:t>
            </w:r>
          </w:p>
        </w:tc>
        <w:tc>
          <w:tcPr>
            <w:tcW w:w="5349" w:type="dxa"/>
            <w:gridSpan w:val="3"/>
            <w:shd w:val="clear" w:color="auto" w:fill="auto"/>
          </w:tcPr>
          <w:p w14:paraId="18D465FD" w14:textId="77777777" w:rsidR="00DA34CB" w:rsidRPr="003F1992" w:rsidRDefault="00DA34CB" w:rsidP="003000C0">
            <w:pPr>
              <w:pStyle w:val="BodyText"/>
              <w:spacing w:after="0"/>
              <w:rPr>
                <w:rFonts w:ascii="Montserrat" w:hAnsi="Montserrat"/>
                <w:lang w:val="ru-RU"/>
              </w:rPr>
            </w:pPr>
          </w:p>
        </w:tc>
      </w:tr>
      <w:tr w:rsidR="00DA34CB" w:rsidRPr="00D05B92" w14:paraId="32EBC4D8" w14:textId="77777777" w:rsidTr="00D8472E">
        <w:tc>
          <w:tcPr>
            <w:tcW w:w="3865" w:type="dxa"/>
            <w:shd w:val="clear" w:color="auto" w:fill="auto"/>
          </w:tcPr>
          <w:p w14:paraId="27C221E8" w14:textId="6131937E" w:rsidR="00DA34CB" w:rsidRPr="003F1992" w:rsidRDefault="00D05B92" w:rsidP="003000C0">
            <w:pPr>
              <w:pStyle w:val="BodyText"/>
              <w:spacing w:after="0"/>
              <w:jc w:val="center"/>
              <w:rPr>
                <w:rFonts w:ascii="Montserrat" w:hAnsi="Montserrat"/>
                <w:lang w:val="ru-RU"/>
              </w:rPr>
            </w:pPr>
            <w:r>
              <w:rPr>
                <w:rFonts w:ascii="Montserrat" w:hAnsi="Montserrat"/>
                <w:lang w:val="ru-RU"/>
              </w:rPr>
              <w:t>Гунтарс Рейдзанс</w:t>
            </w:r>
          </w:p>
        </w:tc>
        <w:tc>
          <w:tcPr>
            <w:tcW w:w="5349" w:type="dxa"/>
            <w:gridSpan w:val="3"/>
            <w:shd w:val="clear" w:color="auto" w:fill="auto"/>
          </w:tcPr>
          <w:p w14:paraId="5D9B8936" w14:textId="77777777" w:rsidR="00DA34CB" w:rsidRPr="003F1992" w:rsidRDefault="00DA34CB" w:rsidP="003000C0">
            <w:pPr>
              <w:pStyle w:val="BodyText"/>
              <w:spacing w:after="0"/>
              <w:rPr>
                <w:rFonts w:ascii="Montserrat" w:hAnsi="Montserrat"/>
                <w:lang w:val="ru-RU"/>
              </w:rPr>
            </w:pPr>
          </w:p>
        </w:tc>
      </w:tr>
      <w:tr w:rsidR="00DA34CB" w:rsidRPr="00D05B92" w14:paraId="52FE5AD1" w14:textId="77777777" w:rsidTr="00D8472E">
        <w:tc>
          <w:tcPr>
            <w:tcW w:w="3865" w:type="dxa"/>
            <w:shd w:val="clear" w:color="auto" w:fill="auto"/>
          </w:tcPr>
          <w:p w14:paraId="19EB5F59" w14:textId="72BE7AC9" w:rsidR="00DA34CB" w:rsidRPr="003F1992" w:rsidRDefault="00D05B92" w:rsidP="003000C0">
            <w:pPr>
              <w:pStyle w:val="BodyText"/>
              <w:spacing w:after="0"/>
              <w:jc w:val="center"/>
              <w:rPr>
                <w:rFonts w:ascii="Montserrat" w:hAnsi="Montserrat"/>
                <w:lang w:val="ru-RU"/>
              </w:rPr>
            </w:pPr>
            <w:r>
              <w:rPr>
                <w:rFonts w:ascii="Montserrat" w:hAnsi="Montserrat"/>
                <w:lang w:val="ru-RU"/>
              </w:rPr>
              <w:t>Едгарс Бунцис</w:t>
            </w:r>
          </w:p>
        </w:tc>
        <w:tc>
          <w:tcPr>
            <w:tcW w:w="5349" w:type="dxa"/>
            <w:gridSpan w:val="3"/>
            <w:shd w:val="clear" w:color="auto" w:fill="auto"/>
          </w:tcPr>
          <w:p w14:paraId="75B59ABE" w14:textId="77777777" w:rsidR="00DA34CB" w:rsidRPr="003F1992" w:rsidRDefault="00DA34CB" w:rsidP="003000C0">
            <w:pPr>
              <w:pStyle w:val="BodyText"/>
              <w:spacing w:after="0"/>
              <w:rPr>
                <w:rFonts w:ascii="Montserrat" w:hAnsi="Montserrat"/>
                <w:lang w:val="ru-RU"/>
              </w:rPr>
            </w:pPr>
          </w:p>
        </w:tc>
      </w:tr>
      <w:tr w:rsidR="00DA34CB" w:rsidRPr="00D05B92" w14:paraId="7F700753" w14:textId="77777777" w:rsidTr="00D8472E">
        <w:tc>
          <w:tcPr>
            <w:tcW w:w="3865" w:type="dxa"/>
            <w:shd w:val="clear" w:color="auto" w:fill="auto"/>
          </w:tcPr>
          <w:p w14:paraId="02EEDE12" w14:textId="3CEBB44C" w:rsidR="00DA34CB" w:rsidRPr="003F1992" w:rsidRDefault="00D05B92" w:rsidP="003000C0">
            <w:pPr>
              <w:pStyle w:val="BodyText"/>
              <w:spacing w:after="0"/>
              <w:jc w:val="center"/>
              <w:rPr>
                <w:rFonts w:ascii="Montserrat" w:hAnsi="Montserrat"/>
                <w:lang w:val="ru-RU"/>
              </w:rPr>
            </w:pPr>
            <w:r>
              <w:rPr>
                <w:rFonts w:ascii="Montserrat" w:hAnsi="Montserrat"/>
                <w:lang w:val="ru-RU"/>
              </w:rPr>
              <w:t>Маттиас</w:t>
            </w:r>
            <w:r w:rsidRPr="00A26942">
              <w:rPr>
                <w:rFonts w:ascii="Montserrat" w:hAnsi="Montserrat"/>
                <w:lang w:val="ru-RU"/>
              </w:rPr>
              <w:t xml:space="preserve"> Коленбах</w:t>
            </w:r>
          </w:p>
        </w:tc>
        <w:tc>
          <w:tcPr>
            <w:tcW w:w="5349" w:type="dxa"/>
            <w:gridSpan w:val="3"/>
            <w:shd w:val="clear" w:color="auto" w:fill="auto"/>
          </w:tcPr>
          <w:p w14:paraId="20C9F95C" w14:textId="77777777" w:rsidR="00DA34CB" w:rsidRPr="003F1992" w:rsidRDefault="00DA34CB" w:rsidP="003000C0">
            <w:pPr>
              <w:pStyle w:val="BodyText"/>
              <w:spacing w:after="0"/>
              <w:rPr>
                <w:rFonts w:ascii="Montserrat" w:hAnsi="Montserrat"/>
                <w:lang w:val="ru-RU"/>
              </w:rPr>
            </w:pPr>
          </w:p>
        </w:tc>
      </w:tr>
      <w:tr w:rsidR="00DA34CB" w:rsidRPr="00D05B92" w14:paraId="5EA01B63" w14:textId="77777777" w:rsidTr="00D8472E">
        <w:tc>
          <w:tcPr>
            <w:tcW w:w="3865" w:type="dxa"/>
            <w:shd w:val="clear" w:color="auto" w:fill="auto"/>
          </w:tcPr>
          <w:p w14:paraId="07D6083F" w14:textId="2FBB0F4B" w:rsidR="00DA34CB" w:rsidRPr="003F1992" w:rsidRDefault="00D05B92" w:rsidP="003000C0">
            <w:pPr>
              <w:pStyle w:val="BodyText"/>
              <w:spacing w:after="0"/>
              <w:jc w:val="center"/>
              <w:rPr>
                <w:rFonts w:ascii="Montserrat" w:hAnsi="Montserrat"/>
                <w:lang w:val="ru-RU"/>
              </w:rPr>
            </w:pPr>
            <w:r>
              <w:rPr>
                <w:rFonts w:ascii="Montserrat" w:hAnsi="Montserrat"/>
                <w:lang w:val="ru-RU"/>
              </w:rPr>
              <w:t>Оливер</w:t>
            </w:r>
            <w:r w:rsidRPr="00A26942">
              <w:rPr>
                <w:rFonts w:ascii="Montserrat" w:hAnsi="Montserrat"/>
                <w:lang w:val="ru-RU"/>
              </w:rPr>
              <w:t xml:space="preserve"> Гизе</w:t>
            </w:r>
          </w:p>
        </w:tc>
        <w:tc>
          <w:tcPr>
            <w:tcW w:w="5349" w:type="dxa"/>
            <w:gridSpan w:val="3"/>
            <w:shd w:val="clear" w:color="auto" w:fill="auto"/>
          </w:tcPr>
          <w:p w14:paraId="39070D90" w14:textId="77777777" w:rsidR="00DA34CB" w:rsidRPr="003F1992" w:rsidRDefault="00DA34CB" w:rsidP="003000C0">
            <w:pPr>
              <w:pStyle w:val="BodyText"/>
              <w:spacing w:after="0"/>
              <w:rPr>
                <w:rFonts w:ascii="Montserrat" w:hAnsi="Montserrat"/>
                <w:lang w:val="ru-RU"/>
              </w:rPr>
            </w:pPr>
          </w:p>
        </w:tc>
      </w:tr>
      <w:tr w:rsidR="00DA34CB" w:rsidRPr="00D05B92" w14:paraId="613C4787" w14:textId="77777777" w:rsidTr="00D8472E">
        <w:tc>
          <w:tcPr>
            <w:tcW w:w="3865" w:type="dxa"/>
            <w:shd w:val="clear" w:color="auto" w:fill="auto"/>
          </w:tcPr>
          <w:p w14:paraId="3F478925" w14:textId="60802FC3" w:rsidR="00DA34CB" w:rsidRPr="003F1992" w:rsidRDefault="00D05B92" w:rsidP="003000C0">
            <w:pPr>
              <w:pStyle w:val="BodyText"/>
              <w:spacing w:after="0"/>
              <w:jc w:val="center"/>
              <w:rPr>
                <w:rFonts w:ascii="Montserrat" w:hAnsi="Montserrat"/>
                <w:lang w:val="ru-RU"/>
              </w:rPr>
            </w:pPr>
            <w:r>
              <w:rPr>
                <w:rFonts w:ascii="Montserrat" w:hAnsi="Montserrat"/>
                <w:lang w:val="ru-RU"/>
              </w:rPr>
              <w:t>Кристиан Янзен</w:t>
            </w:r>
          </w:p>
        </w:tc>
        <w:tc>
          <w:tcPr>
            <w:tcW w:w="5349" w:type="dxa"/>
            <w:gridSpan w:val="3"/>
            <w:shd w:val="clear" w:color="auto" w:fill="auto"/>
          </w:tcPr>
          <w:p w14:paraId="366524A9" w14:textId="77777777" w:rsidR="00DA34CB" w:rsidRPr="003F1992" w:rsidRDefault="00DA34CB" w:rsidP="003000C0">
            <w:pPr>
              <w:pStyle w:val="BodyText"/>
              <w:spacing w:after="0"/>
              <w:rPr>
                <w:rFonts w:ascii="Montserrat" w:hAnsi="Montserrat"/>
                <w:lang w:val="ru-RU"/>
              </w:rPr>
            </w:pPr>
          </w:p>
        </w:tc>
      </w:tr>
      <w:tr w:rsidR="00DA34CB" w:rsidRPr="00D05B92" w14:paraId="78CFB2CD" w14:textId="77777777" w:rsidTr="00D8472E">
        <w:tc>
          <w:tcPr>
            <w:tcW w:w="3865" w:type="dxa"/>
            <w:shd w:val="clear" w:color="auto" w:fill="auto"/>
          </w:tcPr>
          <w:p w14:paraId="6090E19B" w14:textId="649A41B9" w:rsidR="00DA34CB" w:rsidRPr="003F1992" w:rsidRDefault="00D05B92" w:rsidP="003000C0">
            <w:pPr>
              <w:pStyle w:val="BodyText"/>
              <w:spacing w:after="0"/>
              <w:jc w:val="center"/>
              <w:rPr>
                <w:rFonts w:ascii="Montserrat" w:hAnsi="Montserrat"/>
                <w:lang w:val="ru-RU"/>
              </w:rPr>
            </w:pPr>
            <w:r>
              <w:rPr>
                <w:rFonts w:ascii="Montserrat" w:hAnsi="Montserrat"/>
                <w:lang w:val="ru-RU"/>
              </w:rPr>
              <w:t>Елена</w:t>
            </w:r>
            <w:r w:rsidRPr="00A26942">
              <w:rPr>
                <w:rFonts w:ascii="Montserrat" w:hAnsi="Montserrat"/>
                <w:lang w:val="ru-RU"/>
              </w:rPr>
              <w:t xml:space="preserve"> Михайлов</w:t>
            </w:r>
            <w:r>
              <w:rPr>
                <w:rFonts w:ascii="Montserrat" w:hAnsi="Montserrat"/>
                <w:lang w:val="ru-RU"/>
              </w:rPr>
              <w:t>а</w:t>
            </w:r>
          </w:p>
        </w:tc>
        <w:tc>
          <w:tcPr>
            <w:tcW w:w="5349" w:type="dxa"/>
            <w:gridSpan w:val="3"/>
            <w:shd w:val="clear" w:color="auto" w:fill="auto"/>
          </w:tcPr>
          <w:p w14:paraId="312BCFCD" w14:textId="77777777" w:rsidR="00DA34CB" w:rsidRPr="003F1992" w:rsidRDefault="00DA34CB" w:rsidP="003000C0">
            <w:pPr>
              <w:pStyle w:val="BodyText"/>
              <w:spacing w:after="0"/>
              <w:rPr>
                <w:rFonts w:ascii="Montserrat" w:hAnsi="Montserrat"/>
                <w:lang w:val="ru-RU"/>
              </w:rPr>
            </w:pPr>
          </w:p>
        </w:tc>
      </w:tr>
      <w:tr w:rsidR="00DA34CB" w:rsidRPr="00D05B92" w14:paraId="36B413F3" w14:textId="77777777" w:rsidTr="00D8472E">
        <w:tc>
          <w:tcPr>
            <w:tcW w:w="3865" w:type="dxa"/>
            <w:shd w:val="clear" w:color="auto" w:fill="auto"/>
          </w:tcPr>
          <w:p w14:paraId="530B5FAD" w14:textId="7E657EA0" w:rsidR="00DA34CB" w:rsidRPr="003F1992" w:rsidRDefault="00D05B92" w:rsidP="003000C0">
            <w:pPr>
              <w:pStyle w:val="BodyText"/>
              <w:spacing w:after="0"/>
              <w:jc w:val="center"/>
              <w:rPr>
                <w:rFonts w:ascii="Montserrat" w:hAnsi="Montserrat"/>
                <w:lang w:val="ru-RU"/>
              </w:rPr>
            </w:pPr>
            <w:r>
              <w:rPr>
                <w:rFonts w:ascii="Montserrat" w:hAnsi="Montserrat"/>
                <w:lang w:val="ru-RU"/>
              </w:rPr>
              <w:t>Юрий</w:t>
            </w:r>
            <w:r w:rsidRPr="00A26942">
              <w:rPr>
                <w:rFonts w:ascii="Montserrat" w:hAnsi="Montserrat"/>
                <w:lang w:val="ru-RU"/>
              </w:rPr>
              <w:t xml:space="preserve"> Иванов</w:t>
            </w:r>
          </w:p>
        </w:tc>
        <w:tc>
          <w:tcPr>
            <w:tcW w:w="5349" w:type="dxa"/>
            <w:gridSpan w:val="3"/>
            <w:shd w:val="clear" w:color="auto" w:fill="auto"/>
          </w:tcPr>
          <w:p w14:paraId="76625DC4" w14:textId="77777777" w:rsidR="00DA34CB" w:rsidRPr="003F1992" w:rsidRDefault="00DA34CB" w:rsidP="003000C0">
            <w:pPr>
              <w:pStyle w:val="BodyText"/>
              <w:spacing w:after="0"/>
              <w:rPr>
                <w:rFonts w:ascii="Montserrat" w:hAnsi="Montserrat"/>
                <w:lang w:val="ru-RU"/>
              </w:rPr>
            </w:pPr>
          </w:p>
        </w:tc>
      </w:tr>
      <w:tr w:rsidR="00DA34CB" w:rsidRPr="00D05B92" w14:paraId="2D26920F" w14:textId="77777777" w:rsidTr="00D05B92">
        <w:trPr>
          <w:trHeight w:val="451"/>
        </w:trPr>
        <w:tc>
          <w:tcPr>
            <w:tcW w:w="3865" w:type="dxa"/>
            <w:shd w:val="clear" w:color="auto" w:fill="auto"/>
          </w:tcPr>
          <w:p w14:paraId="356E32E9" w14:textId="062EAC5F" w:rsidR="00DA34CB" w:rsidRPr="003F1992" w:rsidRDefault="00D05B92" w:rsidP="003000C0">
            <w:pPr>
              <w:pStyle w:val="BodyText"/>
              <w:spacing w:after="0"/>
              <w:jc w:val="center"/>
              <w:rPr>
                <w:rFonts w:ascii="Montserrat" w:hAnsi="Montserrat"/>
                <w:lang w:val="ru-RU"/>
              </w:rPr>
            </w:pPr>
            <w:r>
              <w:rPr>
                <w:rFonts w:ascii="Montserrat" w:hAnsi="Montserrat"/>
                <w:lang w:val="ru-RU"/>
              </w:rPr>
              <w:t>Кирилл Селезнев</w:t>
            </w:r>
          </w:p>
        </w:tc>
        <w:tc>
          <w:tcPr>
            <w:tcW w:w="5349" w:type="dxa"/>
            <w:gridSpan w:val="3"/>
            <w:shd w:val="clear" w:color="auto" w:fill="auto"/>
          </w:tcPr>
          <w:p w14:paraId="5FA3E21E" w14:textId="77777777" w:rsidR="00DA34CB" w:rsidRPr="003F1992" w:rsidRDefault="00DA34CB" w:rsidP="003000C0">
            <w:pPr>
              <w:pStyle w:val="BodyText"/>
              <w:spacing w:after="0"/>
              <w:rPr>
                <w:rFonts w:ascii="Montserrat" w:hAnsi="Montserrat"/>
                <w:lang w:val="ru-RU"/>
              </w:rPr>
            </w:pPr>
          </w:p>
        </w:tc>
      </w:tr>
      <w:tr w:rsidR="00DA34CB" w:rsidRPr="00D05B92" w14:paraId="11F3160D" w14:textId="77777777" w:rsidTr="00D8472E">
        <w:tc>
          <w:tcPr>
            <w:tcW w:w="3865" w:type="dxa"/>
            <w:shd w:val="clear" w:color="auto" w:fill="auto"/>
          </w:tcPr>
          <w:p w14:paraId="3BBE1846" w14:textId="063EC8DE" w:rsidR="00DA34CB" w:rsidRPr="003F1992" w:rsidRDefault="00D05B92" w:rsidP="003000C0">
            <w:pPr>
              <w:pStyle w:val="BodyText"/>
              <w:spacing w:after="0"/>
              <w:jc w:val="center"/>
              <w:rPr>
                <w:rFonts w:ascii="Montserrat" w:hAnsi="Montserrat"/>
                <w:lang w:val="ru-RU"/>
              </w:rPr>
            </w:pPr>
            <w:r>
              <w:rPr>
                <w:rFonts w:ascii="Montserrat" w:hAnsi="Montserrat"/>
                <w:lang w:val="ru-RU"/>
              </w:rPr>
              <w:t>Виталий</w:t>
            </w:r>
            <w:r w:rsidRPr="00A26942">
              <w:rPr>
                <w:rFonts w:ascii="Montserrat" w:hAnsi="Montserrat"/>
                <w:lang w:val="ru-RU"/>
              </w:rPr>
              <w:t xml:space="preserve"> Хатьков</w:t>
            </w:r>
          </w:p>
        </w:tc>
        <w:tc>
          <w:tcPr>
            <w:tcW w:w="5349" w:type="dxa"/>
            <w:gridSpan w:val="3"/>
            <w:shd w:val="clear" w:color="auto" w:fill="auto"/>
          </w:tcPr>
          <w:p w14:paraId="06B61292" w14:textId="77777777" w:rsidR="00DA34CB" w:rsidRPr="003F1992" w:rsidRDefault="00DA34CB" w:rsidP="003000C0">
            <w:pPr>
              <w:pStyle w:val="BodyText"/>
              <w:spacing w:after="0"/>
              <w:rPr>
                <w:rFonts w:ascii="Montserrat" w:hAnsi="Montserrat"/>
                <w:lang w:val="ru-RU"/>
              </w:rPr>
            </w:pPr>
          </w:p>
        </w:tc>
      </w:tr>
      <w:tr w:rsidR="00D05B92" w:rsidRPr="00D05B92" w14:paraId="02B9E927" w14:textId="77777777" w:rsidTr="00D8472E">
        <w:tc>
          <w:tcPr>
            <w:tcW w:w="3865" w:type="dxa"/>
            <w:shd w:val="clear" w:color="auto" w:fill="auto"/>
          </w:tcPr>
          <w:p w14:paraId="6E876919" w14:textId="30B5BD68" w:rsidR="00D05B92" w:rsidRPr="00A26942" w:rsidRDefault="00D05B92" w:rsidP="003000C0">
            <w:pPr>
              <w:pStyle w:val="BodyText"/>
              <w:spacing w:after="0"/>
              <w:jc w:val="center"/>
              <w:rPr>
                <w:rFonts w:ascii="Montserrat" w:hAnsi="Montserrat"/>
                <w:lang w:val="ru-RU"/>
              </w:rPr>
            </w:pPr>
            <w:r>
              <w:rPr>
                <w:rFonts w:ascii="Montserrat" w:hAnsi="Montserrat"/>
                <w:lang w:val="ru-RU"/>
              </w:rPr>
              <w:t>Кирилл Неуймин</w:t>
            </w:r>
          </w:p>
        </w:tc>
        <w:tc>
          <w:tcPr>
            <w:tcW w:w="5349" w:type="dxa"/>
            <w:gridSpan w:val="3"/>
            <w:shd w:val="clear" w:color="auto" w:fill="auto"/>
          </w:tcPr>
          <w:p w14:paraId="5BD7D958" w14:textId="77777777" w:rsidR="00D05B92" w:rsidRPr="003F1992" w:rsidRDefault="00D05B92" w:rsidP="003000C0">
            <w:pPr>
              <w:pStyle w:val="BodyText"/>
              <w:spacing w:after="0"/>
              <w:rPr>
                <w:rFonts w:ascii="Montserrat" w:hAnsi="Montserrat"/>
                <w:lang w:val="ru-RU"/>
              </w:rPr>
            </w:pPr>
          </w:p>
        </w:tc>
      </w:tr>
    </w:tbl>
    <w:p w14:paraId="35A1AE3D" w14:textId="77777777" w:rsidR="00DA34CB" w:rsidRPr="003F1992" w:rsidRDefault="00DA34CB" w:rsidP="003000C0">
      <w:pPr>
        <w:pStyle w:val="BodyText"/>
        <w:spacing w:after="0"/>
        <w:jc w:val="both"/>
        <w:rPr>
          <w:rFonts w:ascii="Montserrat" w:hAnsi="Montserrat"/>
          <w:b/>
          <w:bCs/>
          <w:lang w:val="ru-RU"/>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831"/>
        <w:gridCol w:w="1249"/>
      </w:tblGrid>
      <w:tr w:rsidR="00DA34CB" w:rsidRPr="003F1992" w14:paraId="526C9CC8" w14:textId="77777777" w:rsidTr="00D8472E">
        <w:tc>
          <w:tcPr>
            <w:tcW w:w="7545" w:type="dxa"/>
            <w:shd w:val="clear" w:color="auto" w:fill="auto"/>
          </w:tcPr>
          <w:p w14:paraId="16A638DF" w14:textId="77777777" w:rsidR="00DA34CB" w:rsidRPr="003F1992" w:rsidRDefault="00DA34CB" w:rsidP="003000C0">
            <w:pPr>
              <w:tabs>
                <w:tab w:val="left" w:pos="0"/>
              </w:tabs>
              <w:jc w:val="center"/>
              <w:rPr>
                <w:rFonts w:ascii="Montserrat" w:hAnsi="Montserrat"/>
                <w:lang w:val="ru-RU"/>
              </w:rPr>
            </w:pPr>
            <w:r w:rsidRPr="003F1992">
              <w:rPr>
                <w:rFonts w:ascii="Montserrat" w:hAnsi="Montserrat"/>
                <w:lang w:val="ru-RU"/>
              </w:rPr>
              <w:t>Проект решений</w:t>
            </w:r>
          </w:p>
        </w:tc>
        <w:tc>
          <w:tcPr>
            <w:tcW w:w="850" w:type="dxa"/>
            <w:shd w:val="clear" w:color="auto" w:fill="auto"/>
          </w:tcPr>
          <w:p w14:paraId="01E08D45" w14:textId="77777777" w:rsidR="00DA34CB" w:rsidRPr="003F1992" w:rsidRDefault="00DA34CB" w:rsidP="003000C0">
            <w:pPr>
              <w:tabs>
                <w:tab w:val="left" w:pos="0"/>
              </w:tabs>
              <w:jc w:val="both"/>
              <w:rPr>
                <w:rFonts w:ascii="Montserrat" w:hAnsi="Montserrat"/>
                <w:lang w:val="ru-RU"/>
              </w:rPr>
            </w:pPr>
            <w:r w:rsidRPr="003F1992">
              <w:rPr>
                <w:rFonts w:ascii="Montserrat" w:hAnsi="Montserrat"/>
                <w:lang w:val="ru-RU"/>
              </w:rPr>
              <w:t xml:space="preserve"> За*</w:t>
            </w:r>
          </w:p>
        </w:tc>
        <w:tc>
          <w:tcPr>
            <w:tcW w:w="851" w:type="dxa"/>
            <w:shd w:val="clear" w:color="auto" w:fill="auto"/>
          </w:tcPr>
          <w:p w14:paraId="1E9843C5" w14:textId="77777777" w:rsidR="00DA34CB" w:rsidRPr="003F1992" w:rsidRDefault="00DA34CB" w:rsidP="003000C0">
            <w:pPr>
              <w:tabs>
                <w:tab w:val="left" w:pos="0"/>
              </w:tabs>
              <w:jc w:val="both"/>
              <w:rPr>
                <w:rFonts w:ascii="Montserrat" w:hAnsi="Montserrat"/>
                <w:lang w:val="ru-RU"/>
              </w:rPr>
            </w:pPr>
            <w:r w:rsidRPr="003F1992">
              <w:rPr>
                <w:rFonts w:ascii="Montserrat" w:hAnsi="Montserrat"/>
                <w:lang w:val="ru-RU"/>
              </w:rPr>
              <w:t>Против*</w:t>
            </w:r>
          </w:p>
        </w:tc>
      </w:tr>
      <w:tr w:rsidR="00DA34CB" w:rsidRPr="00D05B92" w14:paraId="031D87A9" w14:textId="77777777" w:rsidTr="00D8472E">
        <w:tc>
          <w:tcPr>
            <w:tcW w:w="7545" w:type="dxa"/>
            <w:shd w:val="clear" w:color="auto" w:fill="auto"/>
          </w:tcPr>
          <w:p w14:paraId="2BC788B0" w14:textId="2BEAC5F4" w:rsidR="00DA34CB" w:rsidRPr="003F1992" w:rsidRDefault="00C5368C" w:rsidP="003000C0">
            <w:pPr>
              <w:numPr>
                <w:ilvl w:val="0"/>
                <w:numId w:val="26"/>
              </w:numPr>
              <w:jc w:val="both"/>
              <w:rPr>
                <w:rFonts w:ascii="Montserrat" w:hAnsi="Montserrat"/>
                <w:lang w:val="ru-RU"/>
              </w:rPr>
            </w:pPr>
            <w:r w:rsidRPr="00C5368C">
              <w:rPr>
                <w:rFonts w:ascii="Montserrat" w:hAnsi="Montserrat"/>
                <w:lang w:val="ru-RU"/>
              </w:rPr>
              <w:t>Назначить ежемесячное вознаграждение за работу в Совете акционерного общества «Latvijas Gāze» Председателю совета в размере 4 268 EUR, Заместителям председателя совета в размере 3 557 EUR и Членам совета в размере 2 845 EUR</w:t>
            </w:r>
            <w:r>
              <w:rPr>
                <w:rFonts w:ascii="Montserrat" w:hAnsi="Montserrat"/>
                <w:lang w:val="lv-LV"/>
              </w:rPr>
              <w:t>.</w:t>
            </w:r>
          </w:p>
        </w:tc>
        <w:tc>
          <w:tcPr>
            <w:tcW w:w="850" w:type="dxa"/>
            <w:shd w:val="clear" w:color="auto" w:fill="auto"/>
          </w:tcPr>
          <w:p w14:paraId="20D38E39" w14:textId="77777777" w:rsidR="00DA34CB" w:rsidRPr="003F1992" w:rsidRDefault="00DA34CB" w:rsidP="003000C0">
            <w:pPr>
              <w:tabs>
                <w:tab w:val="left" w:pos="0"/>
              </w:tabs>
              <w:jc w:val="center"/>
              <w:rPr>
                <w:rFonts w:ascii="Montserrat" w:hAnsi="Montserrat"/>
                <w:lang w:val="ru-RU"/>
              </w:rPr>
            </w:pPr>
          </w:p>
        </w:tc>
        <w:tc>
          <w:tcPr>
            <w:tcW w:w="851" w:type="dxa"/>
            <w:shd w:val="clear" w:color="auto" w:fill="auto"/>
          </w:tcPr>
          <w:p w14:paraId="6F03E2B7" w14:textId="77777777" w:rsidR="00DA34CB" w:rsidRPr="003F1992" w:rsidRDefault="00DA34CB" w:rsidP="003000C0">
            <w:pPr>
              <w:tabs>
                <w:tab w:val="left" w:pos="0"/>
              </w:tabs>
              <w:jc w:val="both"/>
              <w:rPr>
                <w:rFonts w:ascii="Montserrat" w:hAnsi="Montserrat"/>
                <w:lang w:val="ru-RU"/>
              </w:rPr>
            </w:pPr>
          </w:p>
        </w:tc>
      </w:tr>
    </w:tbl>
    <w:p w14:paraId="2957502C" w14:textId="77777777" w:rsidR="00DA34CB" w:rsidRPr="003F1992" w:rsidRDefault="00DA34CB" w:rsidP="003000C0">
      <w:pPr>
        <w:pStyle w:val="BodyText"/>
        <w:spacing w:after="0"/>
        <w:jc w:val="both"/>
        <w:rPr>
          <w:rFonts w:ascii="Montserrat" w:hAnsi="Montserrat"/>
          <w:lang w:val="lv-LV"/>
        </w:rPr>
      </w:pPr>
    </w:p>
    <w:p w14:paraId="58E5C1A2" w14:textId="162C402D" w:rsidR="00DA34CB" w:rsidRPr="00426894" w:rsidRDefault="00DA34CB" w:rsidP="003000C0">
      <w:pPr>
        <w:pStyle w:val="ListParagraph"/>
        <w:numPr>
          <w:ilvl w:val="0"/>
          <w:numId w:val="3"/>
        </w:numPr>
        <w:jc w:val="both"/>
        <w:rPr>
          <w:rFonts w:ascii="Montserrat" w:hAnsi="Montserrat"/>
          <w:b/>
          <w:sz w:val="24"/>
          <w:szCs w:val="24"/>
          <w:lang w:val="ru-RU"/>
        </w:rPr>
      </w:pPr>
      <w:r w:rsidRPr="003F1992">
        <w:rPr>
          <w:rFonts w:ascii="Montserrat" w:hAnsi="Montserrat"/>
          <w:b/>
          <w:sz w:val="24"/>
          <w:szCs w:val="24"/>
          <w:lang w:val="ru-RU"/>
        </w:rPr>
        <w:lastRenderedPageBreak/>
        <w:t>По вопросу повестки дня „</w:t>
      </w:r>
      <w:r w:rsidR="003F1992" w:rsidRPr="003F1992">
        <w:rPr>
          <w:rFonts w:ascii="Montserrat" w:hAnsi="Montserrat"/>
          <w:b/>
          <w:sz w:val="24"/>
          <w:szCs w:val="24"/>
          <w:lang w:val="ru-RU"/>
        </w:rPr>
        <w:t xml:space="preserve">Выборы Ревизионного комитета и </w:t>
      </w:r>
      <w:r w:rsidR="003F1992" w:rsidRPr="00426894">
        <w:rPr>
          <w:rFonts w:ascii="Montserrat" w:hAnsi="Montserrat"/>
          <w:b/>
          <w:sz w:val="24"/>
          <w:szCs w:val="24"/>
          <w:lang w:val="ru-RU"/>
        </w:rPr>
        <w:t xml:space="preserve">назначение вознаграждения Ревизионному комитету </w:t>
      </w:r>
      <w:r w:rsidRPr="00426894">
        <w:rPr>
          <w:rFonts w:ascii="Montserrat" w:hAnsi="Montserrat"/>
          <w:b/>
          <w:bCs/>
          <w:sz w:val="24"/>
          <w:szCs w:val="24"/>
          <w:lang w:val="ru-RU"/>
        </w:rPr>
        <w:t>”</w:t>
      </w:r>
      <w:r w:rsidRPr="00426894">
        <w:rPr>
          <w:rFonts w:ascii="Montserrat" w:hAnsi="Montserrat"/>
          <w:b/>
          <w:sz w:val="24"/>
          <w:szCs w:val="24"/>
          <w:lang w:val="ru-RU"/>
        </w:rPr>
        <w:t>:</w:t>
      </w:r>
    </w:p>
    <w:p w14:paraId="4F00054F" w14:textId="77777777" w:rsidR="00DA34CB" w:rsidRPr="00426894" w:rsidRDefault="00DA34CB" w:rsidP="003000C0">
      <w:pPr>
        <w:pStyle w:val="BodyText"/>
        <w:spacing w:after="0"/>
        <w:jc w:val="both"/>
        <w:rPr>
          <w:rFonts w:ascii="Montserrat" w:hAnsi="Montserrat"/>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5"/>
        <w:gridCol w:w="832"/>
        <w:gridCol w:w="1249"/>
      </w:tblGrid>
      <w:tr w:rsidR="00DA34CB" w:rsidRPr="00426894" w14:paraId="07FFE234" w14:textId="77777777" w:rsidTr="00D8472E">
        <w:tc>
          <w:tcPr>
            <w:tcW w:w="7545" w:type="dxa"/>
            <w:shd w:val="clear" w:color="auto" w:fill="auto"/>
          </w:tcPr>
          <w:p w14:paraId="6D31BDC8" w14:textId="77777777" w:rsidR="00DA34CB" w:rsidRPr="00426894" w:rsidRDefault="00DA34CB" w:rsidP="003000C0">
            <w:pPr>
              <w:tabs>
                <w:tab w:val="left" w:pos="0"/>
              </w:tabs>
              <w:jc w:val="center"/>
              <w:rPr>
                <w:rFonts w:ascii="Montserrat" w:hAnsi="Montserrat"/>
                <w:lang w:val="ru-RU"/>
              </w:rPr>
            </w:pPr>
            <w:r w:rsidRPr="00426894">
              <w:rPr>
                <w:rFonts w:ascii="Montserrat" w:hAnsi="Montserrat"/>
                <w:lang w:val="ru-RU"/>
              </w:rPr>
              <w:t>Проект решений</w:t>
            </w:r>
          </w:p>
        </w:tc>
        <w:tc>
          <w:tcPr>
            <w:tcW w:w="850" w:type="dxa"/>
            <w:shd w:val="clear" w:color="auto" w:fill="auto"/>
          </w:tcPr>
          <w:p w14:paraId="284A8D68" w14:textId="77777777" w:rsidR="00DA34CB" w:rsidRPr="00426894" w:rsidRDefault="00DA34CB" w:rsidP="003000C0">
            <w:pPr>
              <w:tabs>
                <w:tab w:val="left" w:pos="0"/>
              </w:tabs>
              <w:jc w:val="both"/>
              <w:rPr>
                <w:rFonts w:ascii="Montserrat" w:hAnsi="Montserrat"/>
                <w:lang w:val="ru-RU"/>
              </w:rPr>
            </w:pPr>
            <w:r w:rsidRPr="00426894">
              <w:rPr>
                <w:rFonts w:ascii="Montserrat" w:hAnsi="Montserrat"/>
                <w:lang w:val="ru-RU"/>
              </w:rPr>
              <w:t xml:space="preserve"> За*</w:t>
            </w:r>
          </w:p>
        </w:tc>
        <w:tc>
          <w:tcPr>
            <w:tcW w:w="851" w:type="dxa"/>
            <w:shd w:val="clear" w:color="auto" w:fill="auto"/>
          </w:tcPr>
          <w:p w14:paraId="4F1F8A0D" w14:textId="77777777" w:rsidR="00DA34CB" w:rsidRPr="00426894" w:rsidRDefault="00DA34CB" w:rsidP="003000C0">
            <w:pPr>
              <w:tabs>
                <w:tab w:val="left" w:pos="0"/>
              </w:tabs>
              <w:jc w:val="both"/>
              <w:rPr>
                <w:rFonts w:ascii="Montserrat" w:hAnsi="Montserrat"/>
                <w:lang w:val="ru-RU"/>
              </w:rPr>
            </w:pPr>
            <w:r w:rsidRPr="00426894">
              <w:rPr>
                <w:rFonts w:ascii="Montserrat" w:hAnsi="Montserrat"/>
                <w:lang w:val="ru-RU"/>
              </w:rPr>
              <w:t>Против*</w:t>
            </w:r>
          </w:p>
        </w:tc>
      </w:tr>
      <w:tr w:rsidR="00DA34CB" w:rsidRPr="00D05B92" w14:paraId="75973260" w14:textId="77777777" w:rsidTr="00D8472E">
        <w:tc>
          <w:tcPr>
            <w:tcW w:w="7545" w:type="dxa"/>
            <w:shd w:val="clear" w:color="auto" w:fill="auto"/>
          </w:tcPr>
          <w:p w14:paraId="7E959152" w14:textId="4EE87A61" w:rsidR="00DA34CB" w:rsidRPr="00426894" w:rsidRDefault="00C5368C" w:rsidP="003000C0">
            <w:pPr>
              <w:pStyle w:val="ListParagraph"/>
              <w:numPr>
                <w:ilvl w:val="0"/>
                <w:numId w:val="44"/>
              </w:numPr>
              <w:jc w:val="both"/>
              <w:rPr>
                <w:rFonts w:ascii="Montserrat" w:hAnsi="Montserrat"/>
                <w:sz w:val="24"/>
                <w:szCs w:val="24"/>
                <w:lang w:val="ru-RU"/>
              </w:rPr>
            </w:pPr>
            <w:r w:rsidRPr="00426894">
              <w:rPr>
                <w:rFonts w:ascii="Montserrat" w:hAnsi="Montserrat"/>
                <w:sz w:val="24"/>
                <w:szCs w:val="24"/>
                <w:lang w:val="ru-RU"/>
              </w:rPr>
              <w:t>Освободить от должности члена Ревизионного комитета акционерного общества «Latvijas Gāze» Антона Белевитина, Аниту Канепа и Юриса Савицкиса</w:t>
            </w:r>
          </w:p>
        </w:tc>
        <w:tc>
          <w:tcPr>
            <w:tcW w:w="850" w:type="dxa"/>
            <w:shd w:val="clear" w:color="auto" w:fill="auto"/>
          </w:tcPr>
          <w:p w14:paraId="4AF4EBFA" w14:textId="77777777" w:rsidR="00DA34CB" w:rsidRPr="00426894" w:rsidRDefault="00DA34CB" w:rsidP="003000C0">
            <w:pPr>
              <w:tabs>
                <w:tab w:val="left" w:pos="0"/>
              </w:tabs>
              <w:jc w:val="center"/>
              <w:rPr>
                <w:rFonts w:ascii="Montserrat" w:hAnsi="Montserrat"/>
                <w:lang w:val="ru-RU"/>
              </w:rPr>
            </w:pPr>
          </w:p>
        </w:tc>
        <w:tc>
          <w:tcPr>
            <w:tcW w:w="851" w:type="dxa"/>
            <w:shd w:val="clear" w:color="auto" w:fill="auto"/>
          </w:tcPr>
          <w:p w14:paraId="310DB2F5" w14:textId="77777777" w:rsidR="00DA34CB" w:rsidRPr="00426894" w:rsidRDefault="00DA34CB" w:rsidP="003000C0">
            <w:pPr>
              <w:tabs>
                <w:tab w:val="left" w:pos="0"/>
              </w:tabs>
              <w:jc w:val="both"/>
              <w:rPr>
                <w:rFonts w:ascii="Montserrat" w:hAnsi="Montserrat"/>
                <w:lang w:val="ru-RU"/>
              </w:rPr>
            </w:pPr>
          </w:p>
        </w:tc>
      </w:tr>
    </w:tbl>
    <w:p w14:paraId="447470C1" w14:textId="77777777" w:rsidR="00DA34CB" w:rsidRDefault="00DA34CB" w:rsidP="003000C0">
      <w:pPr>
        <w:ind w:left="360"/>
        <w:jc w:val="both"/>
        <w:rPr>
          <w:rFonts w:ascii="Montserrat" w:hAnsi="Montserrat"/>
          <w:b/>
          <w:bCs/>
          <w:lang w:val="ru-RU"/>
        </w:rPr>
      </w:pPr>
    </w:p>
    <w:p w14:paraId="0499D4B2" w14:textId="618E171D" w:rsidR="00784A41" w:rsidRPr="00784A41" w:rsidRDefault="00784A41" w:rsidP="003000C0">
      <w:pPr>
        <w:jc w:val="both"/>
        <w:rPr>
          <w:rFonts w:ascii="Montserrat" w:hAnsi="Montserrat"/>
          <w:b/>
          <w:bCs/>
          <w:lang w:val="lv-LV"/>
        </w:rPr>
      </w:pPr>
      <w:r w:rsidRPr="00784A41">
        <w:rPr>
          <w:rFonts w:ascii="Montserrat" w:hAnsi="Montserrat"/>
          <w:b/>
          <w:bCs/>
          <w:lang w:val="ru-RU"/>
        </w:rPr>
        <w:t>Проект решения подготовленный Правлением</w:t>
      </w:r>
      <w:r>
        <w:rPr>
          <w:rFonts w:ascii="Montserrat" w:hAnsi="Montserrat"/>
          <w:b/>
          <w:bCs/>
          <w:lang w:val="lv-LV"/>
        </w:rPr>
        <w:t>:</w:t>
      </w:r>
    </w:p>
    <w:p w14:paraId="2D66CE2C" w14:textId="77777777" w:rsidR="00784A41" w:rsidRPr="00426894" w:rsidRDefault="00784A41" w:rsidP="003000C0">
      <w:pPr>
        <w:ind w:left="360"/>
        <w:jc w:val="both"/>
        <w:rPr>
          <w:rFonts w:ascii="Montserrat" w:hAnsi="Montserrat"/>
          <w:b/>
          <w:bCs/>
          <w:lang w:val="ru-RU"/>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2"/>
        <w:gridCol w:w="833"/>
        <w:gridCol w:w="1249"/>
      </w:tblGrid>
      <w:tr w:rsidR="00DA34CB" w:rsidRPr="00426894" w14:paraId="2E8CD6D3" w14:textId="77777777" w:rsidTr="003B3022">
        <w:tc>
          <w:tcPr>
            <w:tcW w:w="7132" w:type="dxa"/>
            <w:shd w:val="clear" w:color="auto" w:fill="auto"/>
          </w:tcPr>
          <w:p w14:paraId="42167AE6" w14:textId="77777777" w:rsidR="00DA34CB" w:rsidRPr="00426894" w:rsidRDefault="00DA34CB" w:rsidP="003000C0">
            <w:pPr>
              <w:tabs>
                <w:tab w:val="left" w:pos="0"/>
              </w:tabs>
              <w:jc w:val="center"/>
              <w:rPr>
                <w:rFonts w:ascii="Montserrat" w:hAnsi="Montserrat"/>
                <w:lang w:val="ru-RU"/>
              </w:rPr>
            </w:pPr>
            <w:r w:rsidRPr="00426894">
              <w:rPr>
                <w:rFonts w:ascii="Montserrat" w:hAnsi="Montserrat"/>
                <w:lang w:val="ru-RU"/>
              </w:rPr>
              <w:t>Проект решений</w:t>
            </w:r>
          </w:p>
        </w:tc>
        <w:tc>
          <w:tcPr>
            <w:tcW w:w="833" w:type="dxa"/>
            <w:shd w:val="clear" w:color="auto" w:fill="auto"/>
          </w:tcPr>
          <w:p w14:paraId="73759AC6" w14:textId="77777777" w:rsidR="00DA34CB" w:rsidRPr="00426894" w:rsidRDefault="00DA34CB" w:rsidP="003000C0">
            <w:pPr>
              <w:tabs>
                <w:tab w:val="left" w:pos="0"/>
              </w:tabs>
              <w:jc w:val="both"/>
              <w:rPr>
                <w:rFonts w:ascii="Montserrat" w:hAnsi="Montserrat"/>
                <w:lang w:val="ru-RU"/>
              </w:rPr>
            </w:pPr>
            <w:r w:rsidRPr="00426894">
              <w:rPr>
                <w:rFonts w:ascii="Montserrat" w:hAnsi="Montserrat"/>
                <w:lang w:val="ru-RU"/>
              </w:rPr>
              <w:t xml:space="preserve"> За*</w:t>
            </w:r>
          </w:p>
        </w:tc>
        <w:tc>
          <w:tcPr>
            <w:tcW w:w="1249" w:type="dxa"/>
            <w:shd w:val="clear" w:color="auto" w:fill="auto"/>
          </w:tcPr>
          <w:p w14:paraId="01BF9A3D" w14:textId="77777777" w:rsidR="00DA34CB" w:rsidRPr="00426894" w:rsidRDefault="00DA34CB" w:rsidP="003000C0">
            <w:pPr>
              <w:tabs>
                <w:tab w:val="left" w:pos="0"/>
              </w:tabs>
              <w:jc w:val="both"/>
              <w:rPr>
                <w:rFonts w:ascii="Montserrat" w:hAnsi="Montserrat"/>
                <w:lang w:val="ru-RU"/>
              </w:rPr>
            </w:pPr>
            <w:r w:rsidRPr="00426894">
              <w:rPr>
                <w:rFonts w:ascii="Montserrat" w:hAnsi="Montserrat"/>
                <w:lang w:val="ru-RU"/>
              </w:rPr>
              <w:t>Против*</w:t>
            </w:r>
          </w:p>
        </w:tc>
      </w:tr>
      <w:tr w:rsidR="00DA34CB" w:rsidRPr="00D05B92" w14:paraId="614A8F26" w14:textId="77777777" w:rsidTr="003B3022">
        <w:tc>
          <w:tcPr>
            <w:tcW w:w="7132" w:type="dxa"/>
            <w:shd w:val="clear" w:color="auto" w:fill="auto"/>
          </w:tcPr>
          <w:p w14:paraId="6C1A2D20" w14:textId="1759E8AD" w:rsidR="00DA34CB" w:rsidRPr="00426894" w:rsidRDefault="00C5368C" w:rsidP="003000C0">
            <w:pPr>
              <w:pStyle w:val="ListParagraph"/>
              <w:numPr>
                <w:ilvl w:val="0"/>
                <w:numId w:val="44"/>
              </w:numPr>
              <w:jc w:val="both"/>
              <w:rPr>
                <w:rFonts w:ascii="Montserrat" w:hAnsi="Montserrat"/>
                <w:sz w:val="24"/>
                <w:szCs w:val="24"/>
                <w:lang w:val="ru-RU"/>
              </w:rPr>
            </w:pPr>
            <w:r w:rsidRPr="00426894">
              <w:rPr>
                <w:rFonts w:ascii="Montserrat" w:hAnsi="Montserrat"/>
                <w:sz w:val="24"/>
                <w:szCs w:val="24"/>
                <w:lang w:val="ru-RU"/>
              </w:rPr>
              <w:t xml:space="preserve">Согласно предложению акционеров избрать Ревизионный комитет акционерного общества «Latvijas Gāze» в составе трех членов на </w:t>
            </w:r>
            <w:r w:rsidRPr="00784A41">
              <w:rPr>
                <w:rFonts w:ascii="Montserrat" w:hAnsi="Montserrat"/>
                <w:b/>
                <w:bCs/>
                <w:sz w:val="24"/>
                <w:szCs w:val="24"/>
                <w:u w:val="single"/>
                <w:lang w:val="ru-RU"/>
              </w:rPr>
              <w:t>три года</w:t>
            </w:r>
            <w:r w:rsidRPr="00426894">
              <w:rPr>
                <w:rFonts w:ascii="Montserrat" w:hAnsi="Montserrat"/>
                <w:sz w:val="24"/>
                <w:szCs w:val="24"/>
                <w:lang w:val="ru-RU"/>
              </w:rPr>
              <w:t>, назначив начало срока полномочий 22 февраля 2024 года</w:t>
            </w:r>
          </w:p>
        </w:tc>
        <w:tc>
          <w:tcPr>
            <w:tcW w:w="833" w:type="dxa"/>
            <w:shd w:val="clear" w:color="auto" w:fill="auto"/>
          </w:tcPr>
          <w:p w14:paraId="4342189D" w14:textId="77777777" w:rsidR="00DA34CB" w:rsidRPr="00426894" w:rsidRDefault="00DA34CB" w:rsidP="003000C0">
            <w:pPr>
              <w:tabs>
                <w:tab w:val="left" w:pos="0"/>
              </w:tabs>
              <w:jc w:val="center"/>
              <w:rPr>
                <w:rFonts w:ascii="Montserrat" w:hAnsi="Montserrat"/>
                <w:lang w:val="ru-RU"/>
              </w:rPr>
            </w:pPr>
          </w:p>
        </w:tc>
        <w:tc>
          <w:tcPr>
            <w:tcW w:w="1249" w:type="dxa"/>
            <w:shd w:val="clear" w:color="auto" w:fill="auto"/>
          </w:tcPr>
          <w:p w14:paraId="59B71FC4" w14:textId="77777777" w:rsidR="00DA34CB" w:rsidRPr="00426894" w:rsidRDefault="00DA34CB" w:rsidP="003000C0">
            <w:pPr>
              <w:tabs>
                <w:tab w:val="left" w:pos="0"/>
              </w:tabs>
              <w:jc w:val="both"/>
              <w:rPr>
                <w:rFonts w:ascii="Montserrat" w:hAnsi="Montserrat"/>
                <w:lang w:val="ru-RU"/>
              </w:rPr>
            </w:pPr>
          </w:p>
        </w:tc>
      </w:tr>
    </w:tbl>
    <w:p w14:paraId="659C67FD" w14:textId="77777777" w:rsidR="00DA34CB" w:rsidRDefault="00DA34CB" w:rsidP="003000C0">
      <w:pPr>
        <w:pStyle w:val="BodyText"/>
        <w:spacing w:after="0"/>
        <w:jc w:val="both"/>
        <w:rPr>
          <w:rFonts w:ascii="Montserrat" w:hAnsi="Montserrat"/>
          <w:b/>
          <w:bCs/>
          <w:lang w:val="ru-RU"/>
        </w:rPr>
      </w:pPr>
    </w:p>
    <w:p w14:paraId="3DE86732" w14:textId="2AF1B844" w:rsidR="00784A41" w:rsidRDefault="00784A41" w:rsidP="003000C0">
      <w:pPr>
        <w:pStyle w:val="BodyText"/>
        <w:spacing w:after="0"/>
        <w:jc w:val="center"/>
        <w:rPr>
          <w:rFonts w:ascii="Montserrat" w:hAnsi="Montserrat"/>
          <w:b/>
          <w:bCs/>
          <w:lang w:val="lv-LV"/>
        </w:rPr>
      </w:pPr>
      <w:r w:rsidRPr="00784A41">
        <w:rPr>
          <w:rFonts w:ascii="Montserrat" w:hAnsi="Montserrat"/>
          <w:b/>
          <w:bCs/>
          <w:lang w:val="lv-LV"/>
        </w:rPr>
        <w:t>ИЛИ (</w:t>
      </w:r>
      <w:proofErr w:type="spellStart"/>
      <w:r w:rsidRPr="00784A41">
        <w:rPr>
          <w:rFonts w:ascii="Montserrat" w:hAnsi="Montserrat"/>
          <w:b/>
          <w:bCs/>
          <w:lang w:val="lv-LV"/>
        </w:rPr>
        <w:t>необходимо</w:t>
      </w:r>
      <w:proofErr w:type="spellEnd"/>
      <w:r w:rsidRPr="00784A41">
        <w:rPr>
          <w:rFonts w:ascii="Montserrat" w:hAnsi="Montserrat"/>
          <w:b/>
          <w:bCs/>
          <w:lang w:val="lv-LV"/>
        </w:rPr>
        <w:t xml:space="preserve"> </w:t>
      </w:r>
      <w:proofErr w:type="spellStart"/>
      <w:r w:rsidRPr="00784A41">
        <w:rPr>
          <w:rFonts w:ascii="Montserrat" w:hAnsi="Montserrat"/>
          <w:b/>
          <w:bCs/>
          <w:lang w:val="lv-LV"/>
        </w:rPr>
        <w:t>выбрать</w:t>
      </w:r>
      <w:proofErr w:type="spellEnd"/>
      <w:r w:rsidRPr="00784A41">
        <w:rPr>
          <w:rFonts w:ascii="Montserrat" w:hAnsi="Montserrat"/>
          <w:b/>
          <w:bCs/>
          <w:lang w:val="lv-LV"/>
        </w:rPr>
        <w:t xml:space="preserve"> </w:t>
      </w:r>
      <w:proofErr w:type="spellStart"/>
      <w:r w:rsidRPr="00784A41">
        <w:rPr>
          <w:rFonts w:ascii="Montserrat" w:hAnsi="Montserrat"/>
          <w:b/>
          <w:bCs/>
          <w:lang w:val="lv-LV"/>
        </w:rPr>
        <w:t>только</w:t>
      </w:r>
      <w:proofErr w:type="spellEnd"/>
      <w:r w:rsidRPr="00784A41">
        <w:rPr>
          <w:rFonts w:ascii="Montserrat" w:hAnsi="Montserrat"/>
          <w:b/>
          <w:bCs/>
          <w:lang w:val="lv-LV"/>
        </w:rPr>
        <w:t xml:space="preserve"> </w:t>
      </w:r>
      <w:proofErr w:type="spellStart"/>
      <w:r w:rsidRPr="00784A41">
        <w:rPr>
          <w:rFonts w:ascii="Montserrat" w:hAnsi="Montserrat"/>
          <w:b/>
          <w:bCs/>
          <w:lang w:val="lv-LV"/>
        </w:rPr>
        <w:t>один</w:t>
      </w:r>
      <w:proofErr w:type="spellEnd"/>
      <w:r w:rsidRPr="00784A41">
        <w:rPr>
          <w:rFonts w:ascii="Montserrat" w:hAnsi="Montserrat"/>
          <w:b/>
          <w:bCs/>
          <w:lang w:val="lv-LV"/>
        </w:rPr>
        <w:t xml:space="preserve"> </w:t>
      </w:r>
      <w:proofErr w:type="spellStart"/>
      <w:r w:rsidRPr="00784A41">
        <w:rPr>
          <w:rFonts w:ascii="Montserrat" w:hAnsi="Montserrat"/>
          <w:b/>
          <w:bCs/>
          <w:lang w:val="lv-LV"/>
        </w:rPr>
        <w:t>вариант</w:t>
      </w:r>
      <w:proofErr w:type="spellEnd"/>
      <w:r w:rsidRPr="00784A41">
        <w:rPr>
          <w:rFonts w:ascii="Montserrat" w:hAnsi="Montserrat"/>
          <w:b/>
          <w:bCs/>
          <w:lang w:val="lv-LV"/>
        </w:rPr>
        <w:t>)</w:t>
      </w:r>
    </w:p>
    <w:p w14:paraId="51111204" w14:textId="77777777" w:rsidR="00784A41" w:rsidRPr="00784A41" w:rsidRDefault="00784A41" w:rsidP="003000C0">
      <w:pPr>
        <w:pStyle w:val="BodyText"/>
        <w:spacing w:after="0"/>
        <w:jc w:val="center"/>
        <w:rPr>
          <w:rFonts w:ascii="Montserrat" w:hAnsi="Montserrat"/>
          <w:b/>
          <w:bCs/>
          <w:lang w:val="lv-LV"/>
        </w:rPr>
      </w:pPr>
    </w:p>
    <w:p w14:paraId="249B78A3" w14:textId="2319AC3F" w:rsidR="00784A41" w:rsidRPr="00784A41" w:rsidRDefault="00784A41" w:rsidP="003000C0">
      <w:pPr>
        <w:pStyle w:val="BodyText"/>
        <w:spacing w:after="0"/>
        <w:jc w:val="both"/>
        <w:rPr>
          <w:rFonts w:ascii="Montserrat" w:hAnsi="Montserrat"/>
          <w:b/>
          <w:lang w:val="lv-LV"/>
        </w:rPr>
      </w:pPr>
      <w:r w:rsidRPr="00784A41">
        <w:rPr>
          <w:rFonts w:ascii="Montserrat" w:hAnsi="Montserrat"/>
          <w:b/>
          <w:lang w:val="ru-RU"/>
        </w:rPr>
        <w:t>Альтернативный проект решения представлен акционером AS "Rietumu Banka"</w:t>
      </w:r>
      <w:r>
        <w:rPr>
          <w:rFonts w:ascii="Montserrat" w:hAnsi="Montserrat"/>
          <w:b/>
          <w:lang w:val="lv-LV"/>
        </w:rPr>
        <w:t>:</w:t>
      </w:r>
    </w:p>
    <w:p w14:paraId="0D70F1E6" w14:textId="77777777" w:rsidR="00784A41" w:rsidRDefault="00784A41" w:rsidP="003000C0">
      <w:pPr>
        <w:pStyle w:val="BodyText"/>
        <w:spacing w:after="0"/>
        <w:jc w:val="both"/>
        <w:rPr>
          <w:rFonts w:ascii="Montserrat" w:hAnsi="Montserrat"/>
          <w:b/>
          <w:bCs/>
          <w:lang w:val="ru-RU"/>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2"/>
        <w:gridCol w:w="833"/>
        <w:gridCol w:w="1249"/>
      </w:tblGrid>
      <w:tr w:rsidR="00784A41" w:rsidRPr="00426894" w14:paraId="3560BD22" w14:textId="77777777" w:rsidTr="003305DB">
        <w:tc>
          <w:tcPr>
            <w:tcW w:w="7132" w:type="dxa"/>
            <w:shd w:val="clear" w:color="auto" w:fill="auto"/>
          </w:tcPr>
          <w:p w14:paraId="2E20C2FC" w14:textId="77777777" w:rsidR="00784A41" w:rsidRPr="00426894" w:rsidRDefault="00784A41" w:rsidP="003000C0">
            <w:pPr>
              <w:tabs>
                <w:tab w:val="left" w:pos="0"/>
              </w:tabs>
              <w:jc w:val="center"/>
              <w:rPr>
                <w:rFonts w:ascii="Montserrat" w:hAnsi="Montserrat"/>
                <w:lang w:val="ru-RU"/>
              </w:rPr>
            </w:pPr>
            <w:r w:rsidRPr="00426894">
              <w:rPr>
                <w:rFonts w:ascii="Montserrat" w:hAnsi="Montserrat"/>
                <w:lang w:val="ru-RU"/>
              </w:rPr>
              <w:t>Проект решений</w:t>
            </w:r>
          </w:p>
        </w:tc>
        <w:tc>
          <w:tcPr>
            <w:tcW w:w="833" w:type="dxa"/>
            <w:shd w:val="clear" w:color="auto" w:fill="auto"/>
          </w:tcPr>
          <w:p w14:paraId="39E5118B" w14:textId="77777777" w:rsidR="00784A41" w:rsidRPr="00426894" w:rsidRDefault="00784A41" w:rsidP="003000C0">
            <w:pPr>
              <w:tabs>
                <w:tab w:val="left" w:pos="0"/>
              </w:tabs>
              <w:jc w:val="both"/>
              <w:rPr>
                <w:rFonts w:ascii="Montserrat" w:hAnsi="Montserrat"/>
                <w:lang w:val="ru-RU"/>
              </w:rPr>
            </w:pPr>
            <w:r w:rsidRPr="00426894">
              <w:rPr>
                <w:rFonts w:ascii="Montserrat" w:hAnsi="Montserrat"/>
                <w:lang w:val="ru-RU"/>
              </w:rPr>
              <w:t xml:space="preserve"> За*</w:t>
            </w:r>
          </w:p>
        </w:tc>
        <w:tc>
          <w:tcPr>
            <w:tcW w:w="1249" w:type="dxa"/>
            <w:shd w:val="clear" w:color="auto" w:fill="auto"/>
          </w:tcPr>
          <w:p w14:paraId="23DECCBA" w14:textId="77777777" w:rsidR="00784A41" w:rsidRPr="00426894" w:rsidRDefault="00784A41" w:rsidP="003000C0">
            <w:pPr>
              <w:tabs>
                <w:tab w:val="left" w:pos="0"/>
              </w:tabs>
              <w:jc w:val="both"/>
              <w:rPr>
                <w:rFonts w:ascii="Montserrat" w:hAnsi="Montserrat"/>
                <w:lang w:val="ru-RU"/>
              </w:rPr>
            </w:pPr>
            <w:r w:rsidRPr="00426894">
              <w:rPr>
                <w:rFonts w:ascii="Montserrat" w:hAnsi="Montserrat"/>
                <w:lang w:val="ru-RU"/>
              </w:rPr>
              <w:t>Против*</w:t>
            </w:r>
          </w:p>
        </w:tc>
      </w:tr>
      <w:tr w:rsidR="00784A41" w:rsidRPr="00426894" w14:paraId="004F34DF" w14:textId="77777777" w:rsidTr="003305DB">
        <w:tc>
          <w:tcPr>
            <w:tcW w:w="7132" w:type="dxa"/>
            <w:shd w:val="clear" w:color="auto" w:fill="auto"/>
          </w:tcPr>
          <w:p w14:paraId="5B4498B7" w14:textId="27C12B1A" w:rsidR="00784A41" w:rsidRPr="00391D27" w:rsidRDefault="00784A41" w:rsidP="00391D27">
            <w:pPr>
              <w:pStyle w:val="ListParagraph"/>
              <w:numPr>
                <w:ilvl w:val="0"/>
                <w:numId w:val="45"/>
              </w:numPr>
              <w:jc w:val="both"/>
              <w:rPr>
                <w:rFonts w:ascii="Montserrat" w:hAnsi="Montserrat"/>
                <w:sz w:val="24"/>
                <w:szCs w:val="24"/>
                <w:lang w:val="ru-RU"/>
              </w:rPr>
            </w:pPr>
            <w:r w:rsidRPr="00391D27">
              <w:rPr>
                <w:rFonts w:ascii="Montserrat" w:hAnsi="Montserrat"/>
                <w:sz w:val="24"/>
                <w:szCs w:val="24"/>
                <w:lang w:val="ru-RU"/>
              </w:rPr>
              <w:t xml:space="preserve">Согласно предложению акционеров избрать Ревизионный комитет акционерного общества «Latvijas Gāze» в составе трех членов на </w:t>
            </w:r>
            <w:r w:rsidRPr="00391D27">
              <w:rPr>
                <w:rFonts w:ascii="Montserrat" w:hAnsi="Montserrat"/>
                <w:b/>
                <w:bCs/>
                <w:sz w:val="24"/>
                <w:szCs w:val="24"/>
                <w:u w:val="single"/>
                <w:lang w:val="ru-RU"/>
              </w:rPr>
              <w:t>четыре года</w:t>
            </w:r>
            <w:r w:rsidRPr="00391D27">
              <w:rPr>
                <w:rFonts w:ascii="Montserrat" w:hAnsi="Montserrat"/>
                <w:sz w:val="24"/>
                <w:szCs w:val="24"/>
                <w:lang w:val="ru-RU"/>
              </w:rPr>
              <w:t>, назначив начало срока полномочий 22 февраля 2024 года</w:t>
            </w:r>
          </w:p>
        </w:tc>
        <w:tc>
          <w:tcPr>
            <w:tcW w:w="833" w:type="dxa"/>
            <w:shd w:val="clear" w:color="auto" w:fill="auto"/>
          </w:tcPr>
          <w:p w14:paraId="71A39CBD" w14:textId="77777777" w:rsidR="00784A41" w:rsidRPr="00426894" w:rsidRDefault="00784A41" w:rsidP="003000C0">
            <w:pPr>
              <w:tabs>
                <w:tab w:val="left" w:pos="0"/>
              </w:tabs>
              <w:jc w:val="center"/>
              <w:rPr>
                <w:rFonts w:ascii="Montserrat" w:hAnsi="Montserrat"/>
                <w:lang w:val="ru-RU"/>
              </w:rPr>
            </w:pPr>
          </w:p>
        </w:tc>
        <w:tc>
          <w:tcPr>
            <w:tcW w:w="1249" w:type="dxa"/>
            <w:shd w:val="clear" w:color="auto" w:fill="auto"/>
          </w:tcPr>
          <w:p w14:paraId="2CC0ECF5" w14:textId="77777777" w:rsidR="00784A41" w:rsidRPr="00426894" w:rsidRDefault="00784A41" w:rsidP="003000C0">
            <w:pPr>
              <w:tabs>
                <w:tab w:val="left" w:pos="0"/>
              </w:tabs>
              <w:jc w:val="both"/>
              <w:rPr>
                <w:rFonts w:ascii="Montserrat" w:hAnsi="Montserrat"/>
                <w:lang w:val="ru-RU"/>
              </w:rPr>
            </w:pPr>
          </w:p>
        </w:tc>
      </w:tr>
    </w:tbl>
    <w:p w14:paraId="1CEC3E5A" w14:textId="77777777" w:rsidR="00784A41" w:rsidRDefault="00784A41" w:rsidP="003000C0">
      <w:pPr>
        <w:pStyle w:val="BodyText"/>
        <w:spacing w:after="0"/>
        <w:jc w:val="both"/>
        <w:rPr>
          <w:rFonts w:ascii="Montserrat" w:hAnsi="Montserrat"/>
          <w:b/>
          <w:bCs/>
          <w:lang w:val="ru-RU"/>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5075"/>
      </w:tblGrid>
      <w:tr w:rsidR="00784A41" w:rsidRPr="00426894" w14:paraId="1D1F5441" w14:textId="77777777" w:rsidTr="003305DB">
        <w:tc>
          <w:tcPr>
            <w:tcW w:w="4139" w:type="dxa"/>
            <w:shd w:val="clear" w:color="auto" w:fill="auto"/>
          </w:tcPr>
          <w:p w14:paraId="2455074E" w14:textId="77777777" w:rsidR="00784A41" w:rsidRPr="00426894" w:rsidRDefault="00784A41" w:rsidP="003000C0">
            <w:pPr>
              <w:pStyle w:val="BodyText"/>
              <w:spacing w:after="0"/>
              <w:jc w:val="center"/>
              <w:rPr>
                <w:rFonts w:ascii="Montserrat" w:hAnsi="Montserrat"/>
                <w:b/>
                <w:bCs/>
                <w:lang w:val="ru-RU"/>
              </w:rPr>
            </w:pPr>
            <w:r w:rsidRPr="00426894">
              <w:rPr>
                <w:rFonts w:ascii="Montserrat" w:hAnsi="Montserrat"/>
                <w:b/>
                <w:bCs/>
                <w:lang w:val="ru-RU"/>
              </w:rPr>
              <w:t>Кандидат в члены Ревизионного комитета</w:t>
            </w:r>
          </w:p>
        </w:tc>
        <w:tc>
          <w:tcPr>
            <w:tcW w:w="5075" w:type="dxa"/>
            <w:shd w:val="clear" w:color="auto" w:fill="auto"/>
          </w:tcPr>
          <w:p w14:paraId="6D06134D" w14:textId="77777777" w:rsidR="00784A41" w:rsidRPr="00426894" w:rsidRDefault="00784A41" w:rsidP="003000C0">
            <w:pPr>
              <w:pStyle w:val="BodyText"/>
              <w:spacing w:after="0"/>
              <w:jc w:val="center"/>
              <w:rPr>
                <w:rFonts w:ascii="Montserrat" w:hAnsi="Montserrat"/>
                <w:b/>
                <w:bCs/>
                <w:lang w:val="ru-RU"/>
              </w:rPr>
            </w:pPr>
            <w:r w:rsidRPr="00426894">
              <w:rPr>
                <w:rFonts w:ascii="Montserrat" w:hAnsi="Montserrat"/>
                <w:b/>
                <w:bCs/>
                <w:lang w:val="ru-RU"/>
              </w:rPr>
              <w:t>Количество голосов, отданных за каждого кандидата в члены Ревизионного комитета в абсолютных числах**</w:t>
            </w:r>
          </w:p>
        </w:tc>
      </w:tr>
      <w:tr w:rsidR="00784A41" w:rsidRPr="00426894" w14:paraId="5182151A" w14:textId="77777777" w:rsidTr="003305DB">
        <w:tc>
          <w:tcPr>
            <w:tcW w:w="4139" w:type="dxa"/>
            <w:shd w:val="clear" w:color="auto" w:fill="auto"/>
          </w:tcPr>
          <w:p w14:paraId="55F00F03" w14:textId="77777777" w:rsidR="00784A41" w:rsidRPr="00426894" w:rsidRDefault="00784A41" w:rsidP="003000C0">
            <w:pPr>
              <w:pStyle w:val="BodyText"/>
              <w:spacing w:after="0"/>
              <w:jc w:val="center"/>
              <w:rPr>
                <w:rFonts w:ascii="Montserrat" w:hAnsi="Montserrat"/>
                <w:lang w:val="ru-RU"/>
              </w:rPr>
            </w:pPr>
            <w:r>
              <w:rPr>
                <w:rFonts w:ascii="Montserrat" w:hAnsi="Montserrat"/>
                <w:lang w:val="ru-RU"/>
              </w:rPr>
              <w:t>Антон Белевитин</w:t>
            </w:r>
          </w:p>
        </w:tc>
        <w:tc>
          <w:tcPr>
            <w:tcW w:w="5075" w:type="dxa"/>
            <w:shd w:val="clear" w:color="auto" w:fill="auto"/>
          </w:tcPr>
          <w:p w14:paraId="757CD847" w14:textId="77777777" w:rsidR="00784A41" w:rsidRPr="00426894" w:rsidRDefault="00784A41" w:rsidP="003000C0">
            <w:pPr>
              <w:pStyle w:val="BodyText"/>
              <w:spacing w:after="0"/>
              <w:rPr>
                <w:rFonts w:ascii="Montserrat" w:hAnsi="Montserrat"/>
                <w:lang w:val="ru-RU"/>
              </w:rPr>
            </w:pPr>
          </w:p>
        </w:tc>
      </w:tr>
      <w:tr w:rsidR="00784A41" w:rsidRPr="00426894" w14:paraId="599D96D1" w14:textId="77777777" w:rsidTr="003305DB">
        <w:tc>
          <w:tcPr>
            <w:tcW w:w="4139" w:type="dxa"/>
            <w:shd w:val="clear" w:color="auto" w:fill="auto"/>
          </w:tcPr>
          <w:p w14:paraId="06706349" w14:textId="77777777" w:rsidR="00784A41" w:rsidRPr="00426894" w:rsidRDefault="00784A41" w:rsidP="003000C0">
            <w:pPr>
              <w:pStyle w:val="BodyText"/>
              <w:spacing w:after="0"/>
              <w:jc w:val="center"/>
              <w:rPr>
                <w:rFonts w:ascii="Montserrat" w:hAnsi="Montserrat"/>
                <w:lang w:val="ru-RU"/>
              </w:rPr>
            </w:pPr>
            <w:r>
              <w:rPr>
                <w:rFonts w:ascii="Montserrat" w:hAnsi="Montserrat"/>
                <w:lang w:val="ru-RU"/>
              </w:rPr>
              <w:t>Янис Межиелс</w:t>
            </w:r>
          </w:p>
        </w:tc>
        <w:tc>
          <w:tcPr>
            <w:tcW w:w="5075" w:type="dxa"/>
            <w:shd w:val="clear" w:color="auto" w:fill="auto"/>
          </w:tcPr>
          <w:p w14:paraId="209D9D05" w14:textId="77777777" w:rsidR="00784A41" w:rsidRPr="00426894" w:rsidRDefault="00784A41" w:rsidP="003000C0">
            <w:pPr>
              <w:pStyle w:val="BodyText"/>
              <w:spacing w:after="0"/>
              <w:rPr>
                <w:rFonts w:ascii="Montserrat" w:hAnsi="Montserrat"/>
                <w:lang w:val="ru-RU"/>
              </w:rPr>
            </w:pPr>
          </w:p>
        </w:tc>
      </w:tr>
      <w:tr w:rsidR="00784A41" w:rsidRPr="00426894" w14:paraId="24B328D9" w14:textId="77777777" w:rsidTr="003305DB">
        <w:tc>
          <w:tcPr>
            <w:tcW w:w="4139" w:type="dxa"/>
            <w:shd w:val="clear" w:color="auto" w:fill="auto"/>
          </w:tcPr>
          <w:p w14:paraId="0DAFAD24" w14:textId="1870FA2A" w:rsidR="00784A41" w:rsidRPr="00426894" w:rsidRDefault="003000C0" w:rsidP="003000C0">
            <w:pPr>
              <w:pStyle w:val="BodyText"/>
              <w:spacing w:after="0"/>
              <w:jc w:val="center"/>
              <w:rPr>
                <w:rFonts w:ascii="Montserrat" w:hAnsi="Montserrat"/>
                <w:lang w:val="lv-LV"/>
              </w:rPr>
            </w:pPr>
            <w:r w:rsidRPr="003000C0">
              <w:rPr>
                <w:rFonts w:ascii="Montserrat" w:hAnsi="Montserrat"/>
                <w:lang w:val="ru-RU"/>
              </w:rPr>
              <w:t>Марк Майзенберг</w:t>
            </w:r>
          </w:p>
        </w:tc>
        <w:tc>
          <w:tcPr>
            <w:tcW w:w="5075" w:type="dxa"/>
            <w:shd w:val="clear" w:color="auto" w:fill="auto"/>
          </w:tcPr>
          <w:p w14:paraId="2791F00F" w14:textId="77777777" w:rsidR="00784A41" w:rsidRPr="00426894" w:rsidRDefault="00784A41" w:rsidP="003000C0">
            <w:pPr>
              <w:pStyle w:val="BodyText"/>
              <w:spacing w:after="0"/>
              <w:rPr>
                <w:rFonts w:ascii="Montserrat" w:hAnsi="Montserrat"/>
                <w:lang w:val="ru-RU"/>
              </w:rPr>
            </w:pPr>
          </w:p>
        </w:tc>
      </w:tr>
      <w:tr w:rsidR="003000C0" w:rsidRPr="00426894" w14:paraId="3BA82098" w14:textId="77777777" w:rsidTr="003305DB">
        <w:tc>
          <w:tcPr>
            <w:tcW w:w="4139" w:type="dxa"/>
            <w:shd w:val="clear" w:color="auto" w:fill="auto"/>
          </w:tcPr>
          <w:p w14:paraId="0B502E70" w14:textId="20C77A47" w:rsidR="003000C0" w:rsidRPr="003000C0" w:rsidRDefault="003000C0" w:rsidP="003000C0">
            <w:pPr>
              <w:pStyle w:val="BodyText"/>
              <w:spacing w:after="0"/>
              <w:jc w:val="center"/>
              <w:rPr>
                <w:rFonts w:ascii="Montserrat" w:hAnsi="Montserrat"/>
                <w:lang w:val="ru-RU"/>
              </w:rPr>
            </w:pPr>
            <w:r>
              <w:rPr>
                <w:rFonts w:ascii="Montserrat" w:hAnsi="Montserrat"/>
                <w:lang w:val="ru-RU"/>
              </w:rPr>
              <w:t>Николай Дорофеев</w:t>
            </w:r>
          </w:p>
        </w:tc>
        <w:tc>
          <w:tcPr>
            <w:tcW w:w="5075" w:type="dxa"/>
            <w:shd w:val="clear" w:color="auto" w:fill="auto"/>
          </w:tcPr>
          <w:p w14:paraId="1E1235D6" w14:textId="77777777" w:rsidR="003000C0" w:rsidRPr="00426894" w:rsidRDefault="003000C0" w:rsidP="003000C0">
            <w:pPr>
              <w:pStyle w:val="BodyText"/>
              <w:spacing w:after="0"/>
              <w:rPr>
                <w:rFonts w:ascii="Montserrat" w:hAnsi="Montserrat"/>
                <w:lang w:val="ru-RU"/>
              </w:rPr>
            </w:pPr>
          </w:p>
        </w:tc>
      </w:tr>
    </w:tbl>
    <w:p w14:paraId="2526DF4C" w14:textId="77777777" w:rsidR="00784A41" w:rsidRDefault="00784A41" w:rsidP="003000C0">
      <w:pPr>
        <w:pStyle w:val="BodyText"/>
        <w:spacing w:after="0"/>
        <w:jc w:val="both"/>
        <w:rPr>
          <w:rFonts w:ascii="Montserrat" w:hAnsi="Montserrat"/>
          <w:b/>
          <w:bCs/>
          <w:lang w:val="ru-RU"/>
        </w:rPr>
      </w:pPr>
    </w:p>
    <w:p w14:paraId="45AD4C4D" w14:textId="77777777" w:rsidR="00784A41" w:rsidRPr="00426894" w:rsidRDefault="00784A41" w:rsidP="003000C0">
      <w:pPr>
        <w:pStyle w:val="BodyText"/>
        <w:spacing w:after="0"/>
        <w:jc w:val="both"/>
        <w:rPr>
          <w:rFonts w:ascii="Montserrat" w:hAnsi="Montserrat"/>
          <w:b/>
          <w:bCs/>
          <w:lang w:val="ru-RU"/>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831"/>
        <w:gridCol w:w="1249"/>
      </w:tblGrid>
      <w:tr w:rsidR="00DA34CB" w:rsidRPr="00426894" w14:paraId="74CEA224" w14:textId="77777777" w:rsidTr="00D8472E">
        <w:tc>
          <w:tcPr>
            <w:tcW w:w="7545" w:type="dxa"/>
            <w:shd w:val="clear" w:color="auto" w:fill="auto"/>
          </w:tcPr>
          <w:p w14:paraId="3C4E3964" w14:textId="77777777" w:rsidR="00DA34CB" w:rsidRPr="00426894" w:rsidRDefault="00DA34CB" w:rsidP="003000C0">
            <w:pPr>
              <w:tabs>
                <w:tab w:val="left" w:pos="0"/>
              </w:tabs>
              <w:jc w:val="center"/>
              <w:rPr>
                <w:rFonts w:ascii="Montserrat" w:hAnsi="Montserrat"/>
                <w:lang w:val="ru-RU"/>
              </w:rPr>
            </w:pPr>
            <w:r w:rsidRPr="00426894">
              <w:rPr>
                <w:rFonts w:ascii="Montserrat" w:hAnsi="Montserrat"/>
                <w:lang w:val="ru-RU"/>
              </w:rPr>
              <w:t>Проект решений</w:t>
            </w:r>
          </w:p>
        </w:tc>
        <w:tc>
          <w:tcPr>
            <w:tcW w:w="850" w:type="dxa"/>
            <w:shd w:val="clear" w:color="auto" w:fill="auto"/>
          </w:tcPr>
          <w:p w14:paraId="1FFC7B0F" w14:textId="77777777" w:rsidR="00DA34CB" w:rsidRPr="00426894" w:rsidRDefault="00DA34CB" w:rsidP="003000C0">
            <w:pPr>
              <w:tabs>
                <w:tab w:val="left" w:pos="0"/>
              </w:tabs>
              <w:jc w:val="both"/>
              <w:rPr>
                <w:rFonts w:ascii="Montserrat" w:hAnsi="Montserrat"/>
                <w:lang w:val="ru-RU"/>
              </w:rPr>
            </w:pPr>
            <w:r w:rsidRPr="00426894">
              <w:rPr>
                <w:rFonts w:ascii="Montserrat" w:hAnsi="Montserrat"/>
                <w:lang w:val="ru-RU"/>
              </w:rPr>
              <w:t xml:space="preserve"> За*</w:t>
            </w:r>
          </w:p>
        </w:tc>
        <w:tc>
          <w:tcPr>
            <w:tcW w:w="851" w:type="dxa"/>
            <w:shd w:val="clear" w:color="auto" w:fill="auto"/>
          </w:tcPr>
          <w:p w14:paraId="3409BE19" w14:textId="77777777" w:rsidR="00DA34CB" w:rsidRPr="00426894" w:rsidRDefault="00DA34CB" w:rsidP="003000C0">
            <w:pPr>
              <w:tabs>
                <w:tab w:val="left" w:pos="0"/>
              </w:tabs>
              <w:jc w:val="both"/>
              <w:rPr>
                <w:rFonts w:ascii="Montserrat" w:hAnsi="Montserrat"/>
                <w:lang w:val="ru-RU"/>
              </w:rPr>
            </w:pPr>
            <w:r w:rsidRPr="00426894">
              <w:rPr>
                <w:rFonts w:ascii="Montserrat" w:hAnsi="Montserrat"/>
                <w:lang w:val="ru-RU"/>
              </w:rPr>
              <w:t>Против*</w:t>
            </w:r>
          </w:p>
        </w:tc>
      </w:tr>
      <w:tr w:rsidR="00DA34CB" w:rsidRPr="00D05B92" w14:paraId="1DBF9821" w14:textId="77777777" w:rsidTr="00D8472E">
        <w:tc>
          <w:tcPr>
            <w:tcW w:w="7545" w:type="dxa"/>
            <w:shd w:val="clear" w:color="auto" w:fill="auto"/>
          </w:tcPr>
          <w:p w14:paraId="362F2FD9" w14:textId="0AD83086" w:rsidR="00DA34CB" w:rsidRPr="00426894" w:rsidRDefault="00426894" w:rsidP="00391D27">
            <w:pPr>
              <w:pStyle w:val="ListParagraph"/>
              <w:numPr>
                <w:ilvl w:val="0"/>
                <w:numId w:val="45"/>
              </w:numPr>
              <w:jc w:val="both"/>
              <w:rPr>
                <w:rFonts w:ascii="Montserrat" w:hAnsi="Montserrat"/>
                <w:sz w:val="24"/>
                <w:szCs w:val="24"/>
                <w:lang w:val="ru-RU"/>
              </w:rPr>
            </w:pPr>
            <w:r w:rsidRPr="00426894">
              <w:rPr>
                <w:rFonts w:ascii="Montserrat" w:hAnsi="Montserrat"/>
                <w:sz w:val="24"/>
                <w:szCs w:val="24"/>
                <w:lang w:val="ru-RU"/>
              </w:rPr>
              <w:lastRenderedPageBreak/>
              <w:t>Назначить каждому члену Ревизионного комитета вознаграждение 10 000 евро в год после уплаты налогов</w:t>
            </w:r>
            <w:r w:rsidRPr="00426894">
              <w:rPr>
                <w:rFonts w:ascii="Montserrat" w:hAnsi="Montserrat"/>
                <w:sz w:val="24"/>
                <w:szCs w:val="24"/>
                <w:lang w:val="lv-LV"/>
              </w:rPr>
              <w:t>.</w:t>
            </w:r>
          </w:p>
        </w:tc>
        <w:tc>
          <w:tcPr>
            <w:tcW w:w="850" w:type="dxa"/>
            <w:shd w:val="clear" w:color="auto" w:fill="auto"/>
          </w:tcPr>
          <w:p w14:paraId="4B4B598B" w14:textId="77777777" w:rsidR="00DA34CB" w:rsidRPr="00426894" w:rsidRDefault="00DA34CB" w:rsidP="003000C0">
            <w:pPr>
              <w:tabs>
                <w:tab w:val="left" w:pos="0"/>
              </w:tabs>
              <w:jc w:val="center"/>
              <w:rPr>
                <w:rFonts w:ascii="Montserrat" w:hAnsi="Montserrat"/>
                <w:lang w:val="ru-RU"/>
              </w:rPr>
            </w:pPr>
          </w:p>
        </w:tc>
        <w:tc>
          <w:tcPr>
            <w:tcW w:w="851" w:type="dxa"/>
            <w:shd w:val="clear" w:color="auto" w:fill="auto"/>
          </w:tcPr>
          <w:p w14:paraId="24B70ECD" w14:textId="77777777" w:rsidR="00DA34CB" w:rsidRPr="00426894" w:rsidRDefault="00DA34CB" w:rsidP="003000C0">
            <w:pPr>
              <w:tabs>
                <w:tab w:val="left" w:pos="0"/>
              </w:tabs>
              <w:jc w:val="both"/>
              <w:rPr>
                <w:rFonts w:ascii="Montserrat" w:hAnsi="Montserrat"/>
                <w:lang w:val="ru-RU"/>
              </w:rPr>
            </w:pPr>
          </w:p>
        </w:tc>
      </w:tr>
    </w:tbl>
    <w:p w14:paraId="3CE9B782" w14:textId="77777777" w:rsidR="00DA34CB" w:rsidRPr="003F1992" w:rsidRDefault="00DA34CB" w:rsidP="003000C0">
      <w:pPr>
        <w:pStyle w:val="BodyText"/>
        <w:spacing w:after="0"/>
        <w:jc w:val="both"/>
        <w:rPr>
          <w:rFonts w:ascii="Montserrat" w:hAnsi="Montserrat"/>
          <w:lang w:val="lv-LV"/>
        </w:rPr>
      </w:pPr>
    </w:p>
    <w:p w14:paraId="52AE55E8" w14:textId="2A33BD1F" w:rsidR="005B0372" w:rsidRPr="003F1992" w:rsidRDefault="00FB3EBA" w:rsidP="003000C0">
      <w:pPr>
        <w:pStyle w:val="BodyText"/>
        <w:numPr>
          <w:ilvl w:val="0"/>
          <w:numId w:val="3"/>
        </w:numPr>
        <w:spacing w:after="0"/>
        <w:jc w:val="both"/>
        <w:rPr>
          <w:rFonts w:ascii="Montserrat" w:hAnsi="Montserrat"/>
          <w:b/>
          <w:bCs/>
          <w:lang w:val="ru-RU"/>
        </w:rPr>
      </w:pPr>
      <w:r w:rsidRPr="003F1992">
        <w:rPr>
          <w:rFonts w:ascii="Montserrat" w:hAnsi="Montserrat"/>
          <w:b/>
          <w:bCs/>
          <w:lang w:val="ru-RU"/>
        </w:rPr>
        <w:t xml:space="preserve">По вопросам организации собрания акционеров </w:t>
      </w:r>
      <w:r w:rsidR="00F11446" w:rsidRPr="003F1992">
        <w:rPr>
          <w:rFonts w:ascii="Montserrat" w:hAnsi="Montserrat"/>
          <w:b/>
          <w:bCs/>
          <w:lang w:val="ru-RU"/>
        </w:rPr>
        <w:t>(</w:t>
      </w:r>
      <w:r w:rsidR="00D62FC7" w:rsidRPr="003F1992">
        <w:rPr>
          <w:rFonts w:ascii="Montserrat" w:hAnsi="Montserrat"/>
          <w:b/>
          <w:bCs/>
          <w:lang w:val="ru-RU"/>
        </w:rPr>
        <w:t>избрание учетчиков голосов</w:t>
      </w:r>
      <w:r w:rsidR="00F11446" w:rsidRPr="003F1992">
        <w:rPr>
          <w:rFonts w:ascii="Montserrat" w:hAnsi="Montserrat"/>
          <w:b/>
          <w:bCs/>
          <w:lang w:val="ru-RU"/>
        </w:rPr>
        <w:t>,</w:t>
      </w:r>
      <w:r w:rsidR="00D62FC7" w:rsidRPr="003F1992">
        <w:rPr>
          <w:rFonts w:ascii="Montserrat" w:hAnsi="Montserrat"/>
          <w:b/>
          <w:bCs/>
          <w:lang w:val="ru-RU"/>
        </w:rPr>
        <w:t xml:space="preserve"> руководителя собрания</w:t>
      </w:r>
      <w:r w:rsidR="00F11446" w:rsidRPr="003F1992">
        <w:rPr>
          <w:rFonts w:ascii="Montserrat" w:hAnsi="Montserrat"/>
          <w:b/>
          <w:bCs/>
          <w:lang w:val="ru-RU"/>
        </w:rPr>
        <w:t xml:space="preserve">, </w:t>
      </w:r>
      <w:r w:rsidR="00D62FC7" w:rsidRPr="003F1992">
        <w:rPr>
          <w:rFonts w:ascii="Montserrat" w:hAnsi="Montserrat"/>
          <w:b/>
          <w:bCs/>
          <w:lang w:val="ru-RU"/>
        </w:rPr>
        <w:t>протоколиста и акционера</w:t>
      </w:r>
      <w:r w:rsidR="0003385D" w:rsidRPr="003F1992">
        <w:rPr>
          <w:rFonts w:ascii="Montserrat" w:hAnsi="Montserrat"/>
          <w:b/>
          <w:bCs/>
          <w:lang w:val="ru-RU"/>
        </w:rPr>
        <w:t xml:space="preserve">, </w:t>
      </w:r>
      <w:r w:rsidR="00D62FC7" w:rsidRPr="003F1992">
        <w:rPr>
          <w:rFonts w:ascii="Montserrat" w:hAnsi="Montserrat"/>
          <w:b/>
          <w:bCs/>
          <w:lang w:val="ru-RU"/>
        </w:rPr>
        <w:t>который заверит правильность протокола</w:t>
      </w:r>
      <w:r w:rsidR="007A4F52" w:rsidRPr="003F1992">
        <w:rPr>
          <w:rFonts w:ascii="Montserrat" w:hAnsi="Montserrat"/>
          <w:b/>
          <w:bCs/>
          <w:lang w:val="ru-RU"/>
        </w:rPr>
        <w:t>, и т.д.</w:t>
      </w:r>
      <w:r w:rsidR="0003385D" w:rsidRPr="003F1992">
        <w:rPr>
          <w:rFonts w:ascii="Montserrat" w:hAnsi="Montserrat"/>
          <w:b/>
          <w:bCs/>
          <w:lang w:val="ru-RU"/>
        </w:rPr>
        <w:t>)</w:t>
      </w:r>
      <w:r w:rsidR="005B0372" w:rsidRPr="003F1992">
        <w:rPr>
          <w:rFonts w:ascii="Montserrat" w:hAnsi="Montserrat"/>
          <w:b/>
          <w:bCs/>
          <w:lang w:val="ru-RU"/>
        </w:rPr>
        <w:t xml:space="preserve"> </w:t>
      </w:r>
      <w:r w:rsidR="007107C6" w:rsidRPr="003F1992">
        <w:rPr>
          <w:rFonts w:ascii="Montserrat" w:hAnsi="Montserrat"/>
          <w:b/>
          <w:bCs/>
          <w:lang w:val="ru-RU"/>
        </w:rPr>
        <w:t xml:space="preserve">поручаю Правлению aкционерного общества </w:t>
      </w:r>
      <w:r w:rsidR="006712DF" w:rsidRPr="003F1992">
        <w:rPr>
          <w:rFonts w:ascii="Montserrat" w:hAnsi="Montserrat"/>
          <w:b/>
          <w:bCs/>
          <w:lang w:val="ru-RU"/>
        </w:rPr>
        <w:t>«</w:t>
      </w:r>
      <w:r w:rsidR="00081879" w:rsidRPr="003F1992">
        <w:rPr>
          <w:rFonts w:ascii="Montserrat" w:hAnsi="Montserrat"/>
          <w:b/>
          <w:bCs/>
          <w:lang w:val="ru-RU"/>
        </w:rPr>
        <w:t>Latvijas Gāze</w:t>
      </w:r>
      <w:r w:rsidR="006712DF" w:rsidRPr="003F1992">
        <w:rPr>
          <w:rFonts w:ascii="Montserrat" w:hAnsi="Montserrat"/>
          <w:b/>
          <w:bCs/>
          <w:lang w:val="ru-RU"/>
        </w:rPr>
        <w:t xml:space="preserve">» </w:t>
      </w:r>
      <w:r w:rsidR="007107C6" w:rsidRPr="003F1992">
        <w:rPr>
          <w:rFonts w:ascii="Montserrat" w:hAnsi="Montserrat"/>
          <w:b/>
          <w:bCs/>
          <w:lang w:val="ru-RU"/>
        </w:rPr>
        <w:t>(единый регистрационный номер: 40003000642, юридический адрес: улица Аристида Бриана 6, Рига, LV-1001</w:t>
      </w:r>
      <w:r w:rsidR="005140B5" w:rsidRPr="003F1992">
        <w:rPr>
          <w:rFonts w:ascii="Montserrat" w:hAnsi="Montserrat"/>
          <w:b/>
          <w:bCs/>
          <w:lang w:val="ru-RU"/>
        </w:rPr>
        <w:t>, Латвия</w:t>
      </w:r>
      <w:r w:rsidR="007107C6" w:rsidRPr="003F1992">
        <w:rPr>
          <w:rFonts w:ascii="Montserrat" w:hAnsi="Montserrat"/>
          <w:b/>
          <w:bCs/>
          <w:lang w:val="ru-RU"/>
        </w:rPr>
        <w:t xml:space="preserve">) </w:t>
      </w:r>
      <w:r w:rsidR="007107C6" w:rsidRPr="003F1992">
        <w:rPr>
          <w:rFonts w:ascii="Montserrat" w:hAnsi="Montserrat"/>
          <w:b/>
          <w:lang w:val="ru-RU"/>
        </w:rPr>
        <w:t>голосовать</w:t>
      </w:r>
      <w:r w:rsidRPr="003F1992">
        <w:rPr>
          <w:rFonts w:ascii="Montserrat" w:hAnsi="Montserrat"/>
          <w:b/>
          <w:bCs/>
          <w:lang w:val="ru-RU"/>
        </w:rPr>
        <w:t xml:space="preserve"> по своему усмотрению как порядочному и заботливому хозяину</w:t>
      </w:r>
      <w:r w:rsidR="005B0372" w:rsidRPr="003F1992">
        <w:rPr>
          <w:rFonts w:ascii="Montserrat" w:hAnsi="Montserrat"/>
          <w:lang w:val="ru-RU"/>
        </w:rPr>
        <w:t>.</w:t>
      </w:r>
    </w:p>
    <w:p w14:paraId="7D31A22E" w14:textId="77777777" w:rsidR="00B81F3F" w:rsidRPr="00B1335D" w:rsidRDefault="00B81F3F" w:rsidP="003000C0">
      <w:pPr>
        <w:keepNext/>
        <w:jc w:val="both"/>
        <w:outlineLvl w:val="1"/>
        <w:rPr>
          <w:rFonts w:ascii="Montserrat" w:hAnsi="Montserrat"/>
          <w:lang w:val="ru-RU"/>
        </w:rPr>
      </w:pPr>
    </w:p>
    <w:p w14:paraId="18A44C3A" w14:textId="77777777" w:rsidR="00F37D7F" w:rsidRPr="00B1335D" w:rsidRDefault="00F37D7F" w:rsidP="003000C0">
      <w:pPr>
        <w:rPr>
          <w:rFonts w:ascii="Montserrat" w:hAnsi="Montserrat"/>
          <w:lang w:val="ru-RU"/>
        </w:rPr>
      </w:pPr>
      <w:r w:rsidRPr="00B1335D">
        <w:rPr>
          <w:rFonts w:ascii="Montserrat" w:hAnsi="Montserrat"/>
          <w:lang w:val="ru-RU"/>
        </w:rPr>
        <w:t>_____________________</w:t>
      </w:r>
    </w:p>
    <w:p w14:paraId="782A11E2" w14:textId="6F844B14" w:rsidR="004338FA" w:rsidRPr="00B1335D" w:rsidRDefault="0027341A" w:rsidP="003000C0">
      <w:pPr>
        <w:rPr>
          <w:rFonts w:ascii="Montserrat" w:hAnsi="Montserrat"/>
          <w:lang w:val="ru-RU"/>
        </w:rPr>
      </w:pPr>
      <w:r w:rsidRPr="00B1335D">
        <w:rPr>
          <w:rFonts w:ascii="Montserrat" w:hAnsi="Montserrat"/>
          <w:lang w:val="ru-RU"/>
        </w:rPr>
        <w:t xml:space="preserve">Акционер </w:t>
      </w:r>
      <w:r w:rsidR="00FB3EBA" w:rsidRPr="00B1335D">
        <w:rPr>
          <w:rFonts w:ascii="Montserrat" w:hAnsi="Montserrat"/>
          <w:lang w:val="ru-RU"/>
        </w:rPr>
        <w:t>–</w:t>
      </w:r>
      <w:r w:rsidR="00B81F3F" w:rsidRPr="00B1335D">
        <w:rPr>
          <w:rFonts w:ascii="Montserrat" w:hAnsi="Montserrat"/>
          <w:lang w:val="ru-RU"/>
        </w:rPr>
        <w:t xml:space="preserve"> </w:t>
      </w:r>
      <w:r w:rsidR="00FB3EBA" w:rsidRPr="00B1335D">
        <w:rPr>
          <w:rFonts w:ascii="Montserrat" w:hAnsi="Montserrat"/>
          <w:lang w:val="ru-RU"/>
        </w:rPr>
        <w:t>подпись, расшифровка подписи</w:t>
      </w:r>
      <w:r w:rsidR="004338FA" w:rsidRPr="00B1335D">
        <w:rPr>
          <w:rFonts w:ascii="Montserrat" w:hAnsi="Montserrat"/>
          <w:lang w:val="ru-RU"/>
        </w:rPr>
        <w:tab/>
      </w:r>
    </w:p>
    <w:sectPr w:rsidR="004338FA" w:rsidRPr="00B1335D" w:rsidSect="004121A8">
      <w:footerReference w:type="default" r:id="rId8"/>
      <w:pgSz w:w="12240" w:h="15840"/>
      <w:pgMar w:top="851"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F15EE" w14:textId="77777777" w:rsidR="004121A8" w:rsidRDefault="004121A8">
      <w:r>
        <w:separator/>
      </w:r>
    </w:p>
  </w:endnote>
  <w:endnote w:type="continuationSeparator" w:id="0">
    <w:p w14:paraId="5A4A1C6C" w14:textId="77777777" w:rsidR="004121A8" w:rsidRDefault="0041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DD0CC" w14:textId="6489DFE4" w:rsidR="008B6550" w:rsidRPr="003F1992" w:rsidRDefault="00010679" w:rsidP="00010679">
    <w:pPr>
      <w:rPr>
        <w:rFonts w:ascii="Montserrat" w:hAnsi="Montserrat"/>
        <w:sz w:val="20"/>
        <w:szCs w:val="20"/>
        <w:lang w:val="ru-RU"/>
      </w:rPr>
    </w:pPr>
    <w:r w:rsidRPr="003F1992">
      <w:rPr>
        <w:rFonts w:ascii="Montserrat" w:hAnsi="Montserrat"/>
        <w:sz w:val="20"/>
        <w:szCs w:val="20"/>
        <w:lang w:val="lv-LV"/>
      </w:rPr>
      <w:t xml:space="preserve">* </w:t>
    </w:r>
    <w:r w:rsidRPr="003F1992">
      <w:rPr>
        <w:rFonts w:ascii="Montserrat" w:hAnsi="Montserrat"/>
        <w:sz w:val="20"/>
        <w:szCs w:val="20"/>
        <w:lang w:val="ru-RU"/>
      </w:rPr>
      <w:t>Символом x указать свой голос</w:t>
    </w:r>
  </w:p>
  <w:p w14:paraId="26215952" w14:textId="6B2842B1" w:rsidR="003F1992" w:rsidRPr="003C50C6" w:rsidRDefault="003F1992" w:rsidP="003F1992">
    <w:pPr>
      <w:keepNext/>
      <w:jc w:val="both"/>
      <w:outlineLvl w:val="1"/>
      <w:rPr>
        <w:rFonts w:ascii="Montserrat" w:hAnsi="Montserrat"/>
        <w:sz w:val="20"/>
        <w:szCs w:val="20"/>
        <w:lang w:val="lv-LV"/>
      </w:rPr>
    </w:pPr>
    <w:r w:rsidRPr="003F1992">
      <w:rPr>
        <w:rFonts w:ascii="Montserrat" w:hAnsi="Montserrat"/>
        <w:sz w:val="20"/>
        <w:szCs w:val="20"/>
        <w:lang w:val="lv-LV"/>
      </w:rPr>
      <w:t xml:space="preserve">** </w:t>
    </w:r>
    <w:r w:rsidRPr="003F1992">
      <w:rPr>
        <w:rFonts w:ascii="Montserrat" w:hAnsi="Montserrat"/>
        <w:sz w:val="20"/>
        <w:szCs w:val="20"/>
        <w:lang w:val="ru-RU"/>
      </w:rPr>
      <w:t>Акционер имеет право разделить свои голоса на целые числа и отдать за одного или нескольких кандидатов в члены Совета</w:t>
    </w:r>
    <w:r w:rsidRPr="003F1992">
      <w:rPr>
        <w:rFonts w:ascii="Montserrat" w:hAnsi="Montserrat"/>
        <w:sz w:val="20"/>
        <w:szCs w:val="20"/>
        <w:lang w:val="lv-LV"/>
      </w:rPr>
      <w:t xml:space="preserve"> </w:t>
    </w:r>
    <w:r w:rsidRPr="003F1992">
      <w:rPr>
        <w:rFonts w:ascii="Montserrat" w:hAnsi="Montserrat"/>
        <w:sz w:val="20"/>
        <w:szCs w:val="20"/>
        <w:lang w:val="ru-RU"/>
      </w:rPr>
      <w:t>или</w:t>
    </w:r>
    <w:r w:rsidRPr="003F1992">
      <w:rPr>
        <w:rFonts w:ascii="Montserrat" w:hAnsi="Montserrat"/>
        <w:b/>
        <w:bCs/>
        <w:sz w:val="20"/>
        <w:szCs w:val="20"/>
        <w:lang w:val="lv-LV"/>
      </w:rPr>
      <w:t xml:space="preserve"> </w:t>
    </w:r>
    <w:r w:rsidRPr="003F1992">
      <w:rPr>
        <w:rFonts w:ascii="Montserrat" w:hAnsi="Montserrat"/>
        <w:sz w:val="20"/>
        <w:szCs w:val="20"/>
        <w:lang w:val="ru-RU"/>
      </w:rPr>
      <w:t>Ревизионного комитета. Общее количество отданных голосов не может превышать количество голосов, принадлежащих акционеру</w:t>
    </w:r>
    <w:r w:rsid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Согласно</w:t>
    </w:r>
    <w:proofErr w:type="spellEnd"/>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уставу</w:t>
    </w:r>
    <w:proofErr w:type="spellEnd"/>
    <w:r w:rsidR="003C50C6" w:rsidRPr="003C50C6">
      <w:rPr>
        <w:rFonts w:ascii="Montserrat" w:hAnsi="Montserrat"/>
        <w:sz w:val="20"/>
        <w:szCs w:val="20"/>
        <w:lang w:val="lv-LV"/>
      </w:rPr>
      <w:t xml:space="preserve">, в </w:t>
    </w:r>
    <w:proofErr w:type="spellStart"/>
    <w:r w:rsidR="003C50C6" w:rsidRPr="003C50C6">
      <w:rPr>
        <w:rFonts w:ascii="Montserrat" w:hAnsi="Montserrat"/>
        <w:sz w:val="20"/>
        <w:szCs w:val="20"/>
        <w:lang w:val="lv-LV"/>
      </w:rPr>
      <w:t>состав</w:t>
    </w:r>
    <w:proofErr w:type="spellEnd"/>
    <w:r w:rsidR="003C50C6" w:rsidRPr="003C50C6">
      <w:rPr>
        <w:rFonts w:ascii="Montserrat" w:hAnsi="Montserrat"/>
        <w:sz w:val="20"/>
        <w:szCs w:val="20"/>
        <w:lang w:val="lv-LV"/>
      </w:rPr>
      <w:t xml:space="preserve"> </w:t>
    </w:r>
    <w:r w:rsidR="003C50C6" w:rsidRPr="003F1992">
      <w:rPr>
        <w:rFonts w:ascii="Montserrat" w:hAnsi="Montserrat"/>
        <w:sz w:val="20"/>
        <w:szCs w:val="20"/>
        <w:lang w:val="ru-RU"/>
      </w:rPr>
      <w:t>Совета</w:t>
    </w:r>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входят</w:t>
    </w:r>
    <w:proofErr w:type="spellEnd"/>
    <w:r w:rsidR="003C50C6" w:rsidRPr="003C50C6">
      <w:rPr>
        <w:rFonts w:ascii="Montserrat" w:hAnsi="Montserrat"/>
        <w:sz w:val="20"/>
        <w:szCs w:val="20"/>
        <w:lang w:val="lv-LV"/>
      </w:rPr>
      <w:t xml:space="preserve"> 11 </w:t>
    </w:r>
    <w:proofErr w:type="spellStart"/>
    <w:r w:rsidR="003C50C6" w:rsidRPr="003C50C6">
      <w:rPr>
        <w:rFonts w:ascii="Montserrat" w:hAnsi="Montserrat"/>
        <w:sz w:val="20"/>
        <w:szCs w:val="20"/>
        <w:lang w:val="lv-LV"/>
      </w:rPr>
      <w:t>членов</w:t>
    </w:r>
    <w:proofErr w:type="spellEnd"/>
    <w:r w:rsidR="003C50C6">
      <w:rPr>
        <w:rFonts w:ascii="Montserrat" w:hAnsi="Montserrat"/>
        <w:sz w:val="20"/>
        <w:szCs w:val="20"/>
        <w:lang w:val="lv-LV"/>
      </w:rPr>
      <w:t xml:space="preserve"> </w:t>
    </w:r>
    <w:r w:rsidR="003C50C6" w:rsidRPr="003C50C6">
      <w:rPr>
        <w:rFonts w:ascii="Montserrat" w:hAnsi="Montserrat"/>
        <w:sz w:val="20"/>
        <w:szCs w:val="20"/>
        <w:lang w:val="lv-LV"/>
      </w:rPr>
      <w:t xml:space="preserve">и </w:t>
    </w:r>
    <w:proofErr w:type="spellStart"/>
    <w:r w:rsidR="003C50C6" w:rsidRPr="003C50C6">
      <w:rPr>
        <w:rFonts w:ascii="Montserrat" w:hAnsi="Montserrat"/>
        <w:sz w:val="20"/>
        <w:szCs w:val="20"/>
        <w:lang w:val="lv-LV"/>
      </w:rPr>
      <w:t>состав</w:t>
    </w:r>
    <w:proofErr w:type="spellEnd"/>
    <w:r w:rsidR="003C50C6" w:rsidRPr="003C50C6">
      <w:rPr>
        <w:rFonts w:ascii="Montserrat" w:hAnsi="Montserrat"/>
        <w:sz w:val="20"/>
        <w:szCs w:val="20"/>
        <w:lang w:val="lv-LV"/>
      </w:rPr>
      <w:t xml:space="preserve"> </w:t>
    </w:r>
    <w:r w:rsidR="003C50C6" w:rsidRPr="003F1992">
      <w:rPr>
        <w:rFonts w:ascii="Montserrat" w:hAnsi="Montserrat"/>
        <w:sz w:val="20"/>
        <w:szCs w:val="20"/>
        <w:lang w:val="ru-RU"/>
      </w:rPr>
      <w:t>Ревизионного комитета</w:t>
    </w:r>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должны</w:t>
    </w:r>
    <w:proofErr w:type="spellEnd"/>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быть</w:t>
    </w:r>
    <w:proofErr w:type="spellEnd"/>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избраны</w:t>
    </w:r>
    <w:proofErr w:type="spellEnd"/>
    <w:r w:rsidR="003C50C6" w:rsidRPr="003C50C6">
      <w:rPr>
        <w:rFonts w:ascii="Montserrat" w:hAnsi="Montserrat"/>
        <w:sz w:val="20"/>
        <w:szCs w:val="20"/>
        <w:lang w:val="lv-LV"/>
      </w:rPr>
      <w:t xml:space="preserve"> 3 </w:t>
    </w:r>
    <w:proofErr w:type="spellStart"/>
    <w:r w:rsidR="003C50C6" w:rsidRPr="003C50C6">
      <w:rPr>
        <w:rFonts w:ascii="Montserrat" w:hAnsi="Montserrat"/>
        <w:sz w:val="20"/>
        <w:szCs w:val="20"/>
        <w:lang w:val="lv-LV"/>
      </w:rPr>
      <w:t>члена</w:t>
    </w:r>
    <w:proofErr w:type="spellEnd"/>
    <w:r w:rsidR="003C50C6" w:rsidRPr="003C50C6">
      <w:rPr>
        <w:rFonts w:ascii="Montserrat" w:hAnsi="Montserrat"/>
        <w:sz w:val="20"/>
        <w:szCs w:val="20"/>
        <w:lang w:val="lv-LV"/>
      </w:rPr>
      <w:t xml:space="preserve"> </w:t>
    </w:r>
    <w:r w:rsidR="003C50C6" w:rsidRPr="003F1992">
      <w:rPr>
        <w:rFonts w:ascii="Montserrat" w:hAnsi="Montserrat"/>
        <w:sz w:val="20"/>
        <w:szCs w:val="20"/>
        <w:lang w:val="ru-RU"/>
      </w:rPr>
      <w:t>Ревизионного комитета</w:t>
    </w:r>
    <w:r w:rsidR="003C50C6" w:rsidRPr="003C50C6">
      <w:rPr>
        <w:rFonts w:ascii="Montserrat" w:hAnsi="Montserrat"/>
        <w:sz w:val="20"/>
        <w:szCs w:val="20"/>
        <w:lang w:val="lv-LV"/>
      </w:rPr>
      <w:t>.</w:t>
    </w:r>
  </w:p>
  <w:p w14:paraId="3E498934" w14:textId="77777777" w:rsidR="003F1992" w:rsidRPr="003F1992" w:rsidRDefault="003F1992" w:rsidP="00010679">
    <w:pPr>
      <w:rPr>
        <w:rFonts w:ascii="Montserrat" w:hAnsi="Montserrat"/>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F3899" w14:textId="77777777" w:rsidR="004121A8" w:rsidRDefault="004121A8">
      <w:r>
        <w:separator/>
      </w:r>
    </w:p>
  </w:footnote>
  <w:footnote w:type="continuationSeparator" w:id="0">
    <w:p w14:paraId="01E24712" w14:textId="77777777" w:rsidR="004121A8" w:rsidRDefault="00412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C37CEE74"/>
    <w:lvl w:ilvl="0" w:tplc="84844E2A">
      <w:start w:val="1"/>
      <w:numFmt w:val="decimal"/>
      <w:lvlText w:val="%1)"/>
      <w:lvlJc w:val="left"/>
      <w:pPr>
        <w:ind w:left="360" w:hanging="360"/>
      </w:pPr>
      <w:rPr>
        <w:rFonts w:ascii="Montserrat" w:hAnsi="Montserrat"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37D05D1"/>
    <w:multiLevelType w:val="hybridMultilevel"/>
    <w:tmpl w:val="0AD84B2A"/>
    <w:lvl w:ilvl="0" w:tplc="22A2E4A4">
      <w:start w:val="1"/>
      <w:numFmt w:val="decimal"/>
      <w:lvlText w:val="%1."/>
      <w:lvlJc w:val="left"/>
      <w:pPr>
        <w:tabs>
          <w:tab w:val="num" w:pos="360"/>
        </w:tabs>
        <w:ind w:left="360" w:hanging="360"/>
      </w:pPr>
      <w:rPr>
        <w:b/>
        <w:bCs/>
      </w:rPr>
    </w:lvl>
    <w:lvl w:ilvl="1" w:tplc="B8040B16">
      <w:start w:val="1"/>
      <w:numFmt w:val="decimal"/>
      <w:lvlText w:val="%2."/>
      <w:lvlJc w:val="left"/>
      <w:pPr>
        <w:tabs>
          <w:tab w:val="num" w:pos="1080"/>
        </w:tabs>
        <w:ind w:left="1080" w:hanging="360"/>
      </w:pPr>
      <w:rPr>
        <w:rFonts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 w15:restartNumberingAfterBreak="0">
    <w:nsid w:val="04804C59"/>
    <w:multiLevelType w:val="hybridMultilevel"/>
    <w:tmpl w:val="60CE5A40"/>
    <w:lvl w:ilvl="0" w:tplc="9822C0FE">
      <w:start w:val="1"/>
      <w:numFmt w:val="decimal"/>
      <w:lvlText w:val="%1)"/>
      <w:lvlJc w:val="left"/>
      <w:pPr>
        <w:ind w:left="1140" w:hanging="7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E46A7"/>
    <w:multiLevelType w:val="hybridMultilevel"/>
    <w:tmpl w:val="71068C7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B4430F"/>
    <w:multiLevelType w:val="hybridMultilevel"/>
    <w:tmpl w:val="6BFE84B6"/>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A55AE8"/>
    <w:multiLevelType w:val="hybridMultilevel"/>
    <w:tmpl w:val="59BAB4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D911AA"/>
    <w:multiLevelType w:val="hybridMultilevel"/>
    <w:tmpl w:val="7554894C"/>
    <w:lvl w:ilvl="0" w:tplc="A3020C2A">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D894919"/>
    <w:multiLevelType w:val="hybridMultilevel"/>
    <w:tmpl w:val="B87CF08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1E596491"/>
    <w:multiLevelType w:val="hybridMultilevel"/>
    <w:tmpl w:val="5F6C3A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04D67BB"/>
    <w:multiLevelType w:val="hybridMultilevel"/>
    <w:tmpl w:val="E3C6CFA6"/>
    <w:lvl w:ilvl="0" w:tplc="62E4652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D02299"/>
    <w:multiLevelType w:val="hybridMultilevel"/>
    <w:tmpl w:val="EF20335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71029A9"/>
    <w:multiLevelType w:val="hybridMultilevel"/>
    <w:tmpl w:val="96002200"/>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8E72DB"/>
    <w:multiLevelType w:val="hybridMultilevel"/>
    <w:tmpl w:val="90DA9174"/>
    <w:lvl w:ilvl="0" w:tplc="B674042A">
      <w:start w:val="1"/>
      <w:numFmt w:val="decimal"/>
      <w:lvlText w:val="%1)"/>
      <w:lvlJc w:val="left"/>
      <w:pPr>
        <w:ind w:left="360" w:hanging="360"/>
      </w:pPr>
      <w:rPr>
        <w:rFonts w:ascii="Montserrat" w:eastAsia="Calibri" w:hAnsi="Montserrat" w:cs="Times New Roman"/>
      </w:rPr>
    </w:lvl>
    <w:lvl w:ilvl="1" w:tplc="04260019" w:tentative="1">
      <w:start w:val="1"/>
      <w:numFmt w:val="russianUpper"/>
      <w:lvlText w:val="%2."/>
      <w:lvlJc w:val="left"/>
      <w:pPr>
        <w:ind w:left="1080" w:hanging="360"/>
      </w:pPr>
    </w:lvl>
    <w:lvl w:ilvl="2" w:tplc="0426001B" w:tentative="1">
      <w:start w:val="1"/>
      <w:numFmt w:val="russianUpper"/>
      <w:lvlText w:val="%3."/>
      <w:lvlJc w:val="right"/>
      <w:pPr>
        <w:ind w:left="1800" w:hanging="180"/>
      </w:pPr>
    </w:lvl>
    <w:lvl w:ilvl="3" w:tplc="0426000F" w:tentative="1">
      <w:start w:val="1"/>
      <w:numFmt w:val="russianUpper"/>
      <w:lvlText w:val="%4."/>
      <w:lvlJc w:val="left"/>
      <w:pPr>
        <w:ind w:left="2520" w:hanging="360"/>
      </w:pPr>
    </w:lvl>
    <w:lvl w:ilvl="4" w:tplc="04260019" w:tentative="1">
      <w:start w:val="1"/>
      <w:numFmt w:val="russianUpper"/>
      <w:lvlText w:val="%5."/>
      <w:lvlJc w:val="left"/>
      <w:pPr>
        <w:ind w:left="3240" w:hanging="360"/>
      </w:pPr>
    </w:lvl>
    <w:lvl w:ilvl="5" w:tplc="0426001B" w:tentative="1">
      <w:start w:val="1"/>
      <w:numFmt w:val="russianUpper"/>
      <w:lvlText w:val="%6."/>
      <w:lvlJc w:val="right"/>
      <w:pPr>
        <w:ind w:left="3960" w:hanging="180"/>
      </w:pPr>
    </w:lvl>
    <w:lvl w:ilvl="6" w:tplc="0426000F" w:tentative="1">
      <w:start w:val="1"/>
      <w:numFmt w:val="russianUpper"/>
      <w:lvlText w:val="%7."/>
      <w:lvlJc w:val="left"/>
      <w:pPr>
        <w:ind w:left="4680" w:hanging="360"/>
      </w:pPr>
    </w:lvl>
    <w:lvl w:ilvl="7" w:tplc="04260019" w:tentative="1">
      <w:start w:val="1"/>
      <w:numFmt w:val="russianUpper"/>
      <w:lvlText w:val="%8."/>
      <w:lvlJc w:val="left"/>
      <w:pPr>
        <w:ind w:left="5400" w:hanging="360"/>
      </w:pPr>
    </w:lvl>
    <w:lvl w:ilvl="8" w:tplc="0426001B" w:tentative="1">
      <w:start w:val="1"/>
      <w:numFmt w:val="russianUpper"/>
      <w:lvlText w:val="%9."/>
      <w:lvlJc w:val="right"/>
      <w:pPr>
        <w:ind w:left="6120" w:hanging="180"/>
      </w:pPr>
    </w:lvl>
  </w:abstractNum>
  <w:abstractNum w:abstractNumId="21" w15:restartNumberingAfterBreak="0">
    <w:nsid w:val="37F272C0"/>
    <w:multiLevelType w:val="hybridMultilevel"/>
    <w:tmpl w:val="8A50991A"/>
    <w:lvl w:ilvl="0" w:tplc="6DB644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A1375D"/>
    <w:multiLevelType w:val="hybridMultilevel"/>
    <w:tmpl w:val="303829B0"/>
    <w:lvl w:ilvl="0" w:tplc="DE6A2D10">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3D9A774D"/>
    <w:multiLevelType w:val="hybridMultilevel"/>
    <w:tmpl w:val="29FCF9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C77DE5"/>
    <w:multiLevelType w:val="hybridMultilevel"/>
    <w:tmpl w:val="62D63848"/>
    <w:lvl w:ilvl="0" w:tplc="466ACEC8">
      <w:start w:val="1"/>
      <w:numFmt w:val="bullet"/>
      <w:lvlText w:val="-"/>
      <w:lvlJc w:val="left"/>
      <w:pPr>
        <w:ind w:left="1080" w:hanging="360"/>
      </w:pPr>
      <w:rPr>
        <w:rFonts w:ascii="Montserrat" w:eastAsia="Times New Roman" w:hAnsi="Montserrat"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5639AA"/>
    <w:multiLevelType w:val="hybridMultilevel"/>
    <w:tmpl w:val="E8B4D5E0"/>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987379"/>
    <w:multiLevelType w:val="hybridMultilevel"/>
    <w:tmpl w:val="4C04915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585057B"/>
    <w:multiLevelType w:val="hybridMultilevel"/>
    <w:tmpl w:val="99CEFBDC"/>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63019"/>
    <w:multiLevelType w:val="hybridMultilevel"/>
    <w:tmpl w:val="0726AF60"/>
    <w:lvl w:ilvl="0" w:tplc="7A58FCD0">
      <w:start w:val="1"/>
      <w:numFmt w:val="decimal"/>
      <w:lvlText w:val="%1)"/>
      <w:lvlJc w:val="left"/>
      <w:pPr>
        <w:ind w:left="720" w:hanging="360"/>
      </w:pPr>
      <w:rPr>
        <w:rFonts w:ascii="Montserrat" w:eastAsia="Times New Roman" w:hAnsi="Montserrat"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3"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4" w15:restartNumberingAfterBreak="0">
    <w:nsid w:val="660405D6"/>
    <w:multiLevelType w:val="hybridMultilevel"/>
    <w:tmpl w:val="39FCFA64"/>
    <w:lvl w:ilvl="0" w:tplc="6852808E">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6533CF7"/>
    <w:multiLevelType w:val="hybridMultilevel"/>
    <w:tmpl w:val="FD507A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A07C99"/>
    <w:multiLevelType w:val="hybridMultilevel"/>
    <w:tmpl w:val="08224B7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CEF5F1B"/>
    <w:multiLevelType w:val="hybridMultilevel"/>
    <w:tmpl w:val="6B46E5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765E63"/>
    <w:multiLevelType w:val="hybridMultilevel"/>
    <w:tmpl w:val="365A7A10"/>
    <w:lvl w:ilvl="0" w:tplc="2B18B330">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69F0B69"/>
    <w:multiLevelType w:val="hybridMultilevel"/>
    <w:tmpl w:val="DE621632"/>
    <w:lvl w:ilvl="0" w:tplc="03BEF12E">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0"/>
  </w:num>
  <w:num w:numId="2">
    <w:abstractNumId w:val="32"/>
  </w:num>
  <w:num w:numId="3">
    <w:abstractNumId w:val="3"/>
  </w:num>
  <w:num w:numId="4">
    <w:abstractNumId w:val="41"/>
  </w:num>
  <w:num w:numId="5">
    <w:abstractNumId w:val="15"/>
  </w:num>
  <w:num w:numId="6">
    <w:abstractNumId w:val="38"/>
  </w:num>
  <w:num w:numId="7">
    <w:abstractNumId w:val="40"/>
  </w:num>
  <w:num w:numId="8">
    <w:abstractNumId w:val="16"/>
  </w:num>
  <w:num w:numId="9">
    <w:abstractNumId w:val="33"/>
  </w:num>
  <w:num w:numId="10">
    <w:abstractNumId w:val="28"/>
  </w:num>
  <w:num w:numId="11">
    <w:abstractNumId w:val="42"/>
  </w:num>
  <w:num w:numId="12">
    <w:abstractNumId w:val="1"/>
  </w:num>
  <w:num w:numId="13">
    <w:abstractNumId w:val="31"/>
  </w:num>
  <w:num w:numId="14">
    <w:abstractNumId w:val="44"/>
  </w:num>
  <w:num w:numId="15">
    <w:abstractNumId w:val="8"/>
  </w:num>
  <w:num w:numId="16">
    <w:abstractNumId w:val="5"/>
  </w:num>
  <w:num w:numId="17">
    <w:abstractNumId w:val="18"/>
  </w:num>
  <w:num w:numId="18">
    <w:abstractNumId w:val="25"/>
  </w:num>
  <w:num w:numId="19">
    <w:abstractNumId w:val="7"/>
  </w:num>
  <w:num w:numId="20">
    <w:abstractNumId w:val="23"/>
  </w:num>
  <w:num w:numId="21">
    <w:abstractNumId w:val="4"/>
  </w:num>
  <w:num w:numId="22">
    <w:abstractNumId w:val="12"/>
  </w:num>
  <w:num w:numId="23">
    <w:abstractNumId w:val="35"/>
  </w:num>
  <w:num w:numId="24">
    <w:abstractNumId w:val="13"/>
  </w:num>
  <w:num w:numId="25">
    <w:abstractNumId w:val="37"/>
  </w:num>
  <w:num w:numId="26">
    <w:abstractNumId w:val="2"/>
  </w:num>
  <w:num w:numId="27">
    <w:abstractNumId w:val="43"/>
  </w:num>
  <w:num w:numId="28">
    <w:abstractNumId w:val="10"/>
  </w:num>
  <w:num w:numId="29">
    <w:abstractNumId w:val="11"/>
  </w:num>
  <w:num w:numId="30">
    <w:abstractNumId w:val="27"/>
  </w:num>
  <w:num w:numId="31">
    <w:abstractNumId w:val="17"/>
  </w:num>
  <w:num w:numId="32">
    <w:abstractNumId w:val="21"/>
  </w:num>
  <w:num w:numId="33">
    <w:abstractNumId w:val="34"/>
  </w:num>
  <w:num w:numId="34">
    <w:abstractNumId w:val="30"/>
  </w:num>
  <w:num w:numId="35">
    <w:abstractNumId w:val="19"/>
  </w:num>
  <w:num w:numId="36">
    <w:abstractNumId w:val="24"/>
  </w:num>
  <w:num w:numId="37">
    <w:abstractNumId w:val="6"/>
  </w:num>
  <w:num w:numId="38">
    <w:abstractNumId w:val="29"/>
  </w:num>
  <w:num w:numId="39">
    <w:abstractNumId w:val="26"/>
  </w:num>
  <w:num w:numId="40">
    <w:abstractNumId w:val="9"/>
  </w:num>
  <w:num w:numId="41">
    <w:abstractNumId w:val="39"/>
  </w:num>
  <w:num w:numId="42">
    <w:abstractNumId w:val="14"/>
  </w:num>
  <w:num w:numId="43">
    <w:abstractNumId w:val="20"/>
  </w:num>
  <w:num w:numId="44">
    <w:abstractNumId w:val="3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10679"/>
    <w:rsid w:val="00023240"/>
    <w:rsid w:val="0003385D"/>
    <w:rsid w:val="00044C43"/>
    <w:rsid w:val="00081879"/>
    <w:rsid w:val="00083858"/>
    <w:rsid w:val="00084C7D"/>
    <w:rsid w:val="000927CB"/>
    <w:rsid w:val="000E1A68"/>
    <w:rsid w:val="000F087F"/>
    <w:rsid w:val="000F7F1C"/>
    <w:rsid w:val="0010344A"/>
    <w:rsid w:val="0010691B"/>
    <w:rsid w:val="0011017A"/>
    <w:rsid w:val="00113346"/>
    <w:rsid w:val="00113D1B"/>
    <w:rsid w:val="00120407"/>
    <w:rsid w:val="00140EF7"/>
    <w:rsid w:val="00150567"/>
    <w:rsid w:val="00151300"/>
    <w:rsid w:val="00153CE9"/>
    <w:rsid w:val="00181B72"/>
    <w:rsid w:val="001842D1"/>
    <w:rsid w:val="00185E56"/>
    <w:rsid w:val="00192F35"/>
    <w:rsid w:val="001A41A7"/>
    <w:rsid w:val="001B0C27"/>
    <w:rsid w:val="001E1F51"/>
    <w:rsid w:val="001F65F3"/>
    <w:rsid w:val="00205046"/>
    <w:rsid w:val="00214E0E"/>
    <w:rsid w:val="00221AD0"/>
    <w:rsid w:val="00225AA6"/>
    <w:rsid w:val="00236E17"/>
    <w:rsid w:val="00246FD1"/>
    <w:rsid w:val="00250E8B"/>
    <w:rsid w:val="0027341A"/>
    <w:rsid w:val="00282713"/>
    <w:rsid w:val="002A278C"/>
    <w:rsid w:val="002E01AF"/>
    <w:rsid w:val="002E1D39"/>
    <w:rsid w:val="002E238E"/>
    <w:rsid w:val="002E3623"/>
    <w:rsid w:val="002F3A18"/>
    <w:rsid w:val="003000C0"/>
    <w:rsid w:val="0031677A"/>
    <w:rsid w:val="00337E63"/>
    <w:rsid w:val="00357625"/>
    <w:rsid w:val="0036090E"/>
    <w:rsid w:val="003857BE"/>
    <w:rsid w:val="00391D27"/>
    <w:rsid w:val="00397D2A"/>
    <w:rsid w:val="003B3022"/>
    <w:rsid w:val="003C143F"/>
    <w:rsid w:val="003C1C76"/>
    <w:rsid w:val="003C50C6"/>
    <w:rsid w:val="003D2844"/>
    <w:rsid w:val="003E7074"/>
    <w:rsid w:val="003F1992"/>
    <w:rsid w:val="00407976"/>
    <w:rsid w:val="00407F84"/>
    <w:rsid w:val="004121A8"/>
    <w:rsid w:val="00412ECE"/>
    <w:rsid w:val="00426894"/>
    <w:rsid w:val="00427592"/>
    <w:rsid w:val="004338FA"/>
    <w:rsid w:val="0045024A"/>
    <w:rsid w:val="00452B6F"/>
    <w:rsid w:val="00456D04"/>
    <w:rsid w:val="00466879"/>
    <w:rsid w:val="004A1048"/>
    <w:rsid w:val="004B2841"/>
    <w:rsid w:val="004B3793"/>
    <w:rsid w:val="004F33F3"/>
    <w:rsid w:val="005140B5"/>
    <w:rsid w:val="005263B6"/>
    <w:rsid w:val="00536715"/>
    <w:rsid w:val="00552162"/>
    <w:rsid w:val="00566DB3"/>
    <w:rsid w:val="005B0372"/>
    <w:rsid w:val="005C3652"/>
    <w:rsid w:val="00611CEA"/>
    <w:rsid w:val="00615401"/>
    <w:rsid w:val="006178F7"/>
    <w:rsid w:val="00631A4E"/>
    <w:rsid w:val="00632D5D"/>
    <w:rsid w:val="006472FC"/>
    <w:rsid w:val="00655FD6"/>
    <w:rsid w:val="006570AC"/>
    <w:rsid w:val="00661E81"/>
    <w:rsid w:val="006712DF"/>
    <w:rsid w:val="00676FCC"/>
    <w:rsid w:val="006853A6"/>
    <w:rsid w:val="006967A4"/>
    <w:rsid w:val="006B7D36"/>
    <w:rsid w:val="006C2455"/>
    <w:rsid w:val="006C4056"/>
    <w:rsid w:val="006D5CF2"/>
    <w:rsid w:val="007107C6"/>
    <w:rsid w:val="00711C16"/>
    <w:rsid w:val="007361C8"/>
    <w:rsid w:val="007374C6"/>
    <w:rsid w:val="00784A41"/>
    <w:rsid w:val="00785241"/>
    <w:rsid w:val="007A4F52"/>
    <w:rsid w:val="007A7C0F"/>
    <w:rsid w:val="007B6B1E"/>
    <w:rsid w:val="007D2E6D"/>
    <w:rsid w:val="007D51CD"/>
    <w:rsid w:val="007E58FC"/>
    <w:rsid w:val="007F14E3"/>
    <w:rsid w:val="00811AE3"/>
    <w:rsid w:val="008210DE"/>
    <w:rsid w:val="00845AF7"/>
    <w:rsid w:val="00851C97"/>
    <w:rsid w:val="008A1A03"/>
    <w:rsid w:val="008A4BEB"/>
    <w:rsid w:val="008B6550"/>
    <w:rsid w:val="008C0C0B"/>
    <w:rsid w:val="008C2125"/>
    <w:rsid w:val="008E1506"/>
    <w:rsid w:val="008F5CCA"/>
    <w:rsid w:val="00902926"/>
    <w:rsid w:val="00912AAC"/>
    <w:rsid w:val="00912F58"/>
    <w:rsid w:val="00955945"/>
    <w:rsid w:val="00963DF0"/>
    <w:rsid w:val="00977F40"/>
    <w:rsid w:val="009A5AEE"/>
    <w:rsid w:val="009D7C57"/>
    <w:rsid w:val="009F17B4"/>
    <w:rsid w:val="009F2754"/>
    <w:rsid w:val="009F4229"/>
    <w:rsid w:val="009F6601"/>
    <w:rsid w:val="00A10553"/>
    <w:rsid w:val="00A1103B"/>
    <w:rsid w:val="00A27C93"/>
    <w:rsid w:val="00A36EE6"/>
    <w:rsid w:val="00A41E61"/>
    <w:rsid w:val="00A44C85"/>
    <w:rsid w:val="00A63C9E"/>
    <w:rsid w:val="00A703EA"/>
    <w:rsid w:val="00A77C4C"/>
    <w:rsid w:val="00A86EF7"/>
    <w:rsid w:val="00AB7BBA"/>
    <w:rsid w:val="00AC7234"/>
    <w:rsid w:val="00AD0E86"/>
    <w:rsid w:val="00AF3A21"/>
    <w:rsid w:val="00AF644F"/>
    <w:rsid w:val="00B102BE"/>
    <w:rsid w:val="00B112DC"/>
    <w:rsid w:val="00B1335D"/>
    <w:rsid w:val="00B54AEC"/>
    <w:rsid w:val="00B72874"/>
    <w:rsid w:val="00B73573"/>
    <w:rsid w:val="00B81F3F"/>
    <w:rsid w:val="00BA4CFE"/>
    <w:rsid w:val="00BC2EA9"/>
    <w:rsid w:val="00BD2832"/>
    <w:rsid w:val="00BE1841"/>
    <w:rsid w:val="00BE36CE"/>
    <w:rsid w:val="00BF0F99"/>
    <w:rsid w:val="00BF55FC"/>
    <w:rsid w:val="00C00C01"/>
    <w:rsid w:val="00C07383"/>
    <w:rsid w:val="00C169F9"/>
    <w:rsid w:val="00C248CE"/>
    <w:rsid w:val="00C5368C"/>
    <w:rsid w:val="00C55C00"/>
    <w:rsid w:val="00C6101C"/>
    <w:rsid w:val="00C6377C"/>
    <w:rsid w:val="00CB5599"/>
    <w:rsid w:val="00CB59AC"/>
    <w:rsid w:val="00CC18BC"/>
    <w:rsid w:val="00CD1D0F"/>
    <w:rsid w:val="00CE17EC"/>
    <w:rsid w:val="00CE5AB2"/>
    <w:rsid w:val="00D05B92"/>
    <w:rsid w:val="00D06F82"/>
    <w:rsid w:val="00D107B2"/>
    <w:rsid w:val="00D25639"/>
    <w:rsid w:val="00D34420"/>
    <w:rsid w:val="00D41FBB"/>
    <w:rsid w:val="00D4517C"/>
    <w:rsid w:val="00D5149D"/>
    <w:rsid w:val="00D551DB"/>
    <w:rsid w:val="00D56337"/>
    <w:rsid w:val="00D57D8A"/>
    <w:rsid w:val="00D626BC"/>
    <w:rsid w:val="00D62FC7"/>
    <w:rsid w:val="00D9344D"/>
    <w:rsid w:val="00DA3434"/>
    <w:rsid w:val="00DA34CB"/>
    <w:rsid w:val="00DC55D2"/>
    <w:rsid w:val="00DD2F4C"/>
    <w:rsid w:val="00DE114B"/>
    <w:rsid w:val="00DE1E39"/>
    <w:rsid w:val="00DE4390"/>
    <w:rsid w:val="00E05B5E"/>
    <w:rsid w:val="00E2063E"/>
    <w:rsid w:val="00E232FA"/>
    <w:rsid w:val="00E558C3"/>
    <w:rsid w:val="00E717D1"/>
    <w:rsid w:val="00E96D00"/>
    <w:rsid w:val="00EB288E"/>
    <w:rsid w:val="00EC6B18"/>
    <w:rsid w:val="00EE53CF"/>
    <w:rsid w:val="00F11446"/>
    <w:rsid w:val="00F14AEF"/>
    <w:rsid w:val="00F20106"/>
    <w:rsid w:val="00F20D3B"/>
    <w:rsid w:val="00F37D7F"/>
    <w:rsid w:val="00F47A0C"/>
    <w:rsid w:val="00F567F1"/>
    <w:rsid w:val="00F60C82"/>
    <w:rsid w:val="00FA6388"/>
    <w:rsid w:val="00FB3EBA"/>
    <w:rsid w:val="00FB7C13"/>
    <w:rsid w:val="00FC73EB"/>
    <w:rsid w:val="00FF42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9F74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27"/>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Revision">
    <w:name w:val="Revision"/>
    <w:hidden/>
    <w:uiPriority w:val="71"/>
    <w:semiHidden/>
    <w:rsid w:val="003C50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3273">
      <w:bodyDiv w:val="1"/>
      <w:marLeft w:val="0"/>
      <w:marRight w:val="0"/>
      <w:marTop w:val="0"/>
      <w:marBottom w:val="0"/>
      <w:divBdr>
        <w:top w:val="none" w:sz="0" w:space="0" w:color="auto"/>
        <w:left w:val="none" w:sz="0" w:space="0" w:color="auto"/>
        <w:bottom w:val="none" w:sz="0" w:space="0" w:color="auto"/>
        <w:right w:val="none" w:sz="0" w:space="0" w:color="auto"/>
      </w:divBdr>
    </w:div>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276323904">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CF6A-9D87-4F5A-AC3B-6786E7D0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4128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2024-02-14T08:26:00Z</dcterms:created>
  <dcterms:modified xsi:type="dcterms:W3CDTF">2024-02-14T08:26:00Z</dcterms:modified>
</cp:coreProperties>
</file>