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34E3" w14:textId="77777777" w:rsidR="006C3E35" w:rsidRPr="00311C65" w:rsidRDefault="007C7348" w:rsidP="00F97816">
      <w:pPr>
        <w:spacing w:line="240" w:lineRule="auto"/>
        <w:jc w:val="right"/>
        <w:rPr>
          <w:rFonts w:ascii="Times New Roman" w:hAnsi="Times New Roman" w:cs="Times New Roman"/>
          <w:b/>
          <w:sz w:val="23"/>
          <w:szCs w:val="23"/>
          <w:lang w:val="en-GB"/>
        </w:rPr>
      </w:pPr>
      <w:r w:rsidRPr="00311C65">
        <w:rPr>
          <w:rFonts w:ascii="Times New Roman" w:hAnsi="Times New Roman" w:cs="Times New Roman"/>
          <w:noProof/>
          <w:sz w:val="23"/>
          <w:szCs w:val="23"/>
          <w:lang w:val="en-GB"/>
        </w:rPr>
        <w:drawing>
          <wp:inline distT="0" distB="0" distL="0" distR="0" wp14:anchorId="45C268E1" wp14:editId="4E3E5CF3">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14:paraId="64D4A0E2" w14:textId="6583AD61" w:rsidR="000045AA" w:rsidRPr="00311C65" w:rsidRDefault="000045AA" w:rsidP="00F97816">
      <w:pPr>
        <w:spacing w:after="0" w:line="240" w:lineRule="auto"/>
        <w:jc w:val="center"/>
        <w:rPr>
          <w:rFonts w:ascii="Times New Roman" w:hAnsi="Times New Roman" w:cs="Times New Roman"/>
          <w:b/>
          <w:sz w:val="23"/>
          <w:szCs w:val="23"/>
          <w:lang w:val="en-GB"/>
        </w:rPr>
      </w:pPr>
      <w:r w:rsidRPr="00311C65">
        <w:rPr>
          <w:rFonts w:ascii="Times New Roman" w:hAnsi="Times New Roman" w:cs="Times New Roman"/>
          <w:b/>
          <w:sz w:val="23"/>
          <w:szCs w:val="23"/>
          <w:lang w:val="en-GB"/>
        </w:rPr>
        <w:t>Notification o</w:t>
      </w:r>
      <w:r w:rsidR="00D21F88">
        <w:rPr>
          <w:rFonts w:ascii="Times New Roman" w:hAnsi="Times New Roman" w:cs="Times New Roman"/>
          <w:b/>
          <w:sz w:val="23"/>
          <w:szCs w:val="23"/>
          <w:lang w:val="en-GB"/>
        </w:rPr>
        <w:t>n</w:t>
      </w:r>
      <w:bookmarkStart w:id="0" w:name="_GoBack"/>
      <w:bookmarkEnd w:id="0"/>
      <w:r w:rsidRPr="00311C65">
        <w:rPr>
          <w:rFonts w:ascii="Times New Roman" w:hAnsi="Times New Roman" w:cs="Times New Roman"/>
          <w:b/>
          <w:sz w:val="23"/>
          <w:szCs w:val="23"/>
          <w:lang w:val="en-GB"/>
        </w:rPr>
        <w:t xml:space="preserve"> inclusion of additional item</w:t>
      </w:r>
    </w:p>
    <w:p w14:paraId="4C2CF5B0" w14:textId="77777777" w:rsidR="000045AA" w:rsidRPr="00311C65" w:rsidRDefault="000045AA" w:rsidP="00F97816">
      <w:pPr>
        <w:spacing w:after="0" w:line="240" w:lineRule="auto"/>
        <w:jc w:val="center"/>
        <w:rPr>
          <w:rFonts w:ascii="Times New Roman" w:hAnsi="Times New Roman" w:cs="Times New Roman"/>
          <w:b/>
          <w:sz w:val="23"/>
          <w:szCs w:val="23"/>
          <w:lang w:val="en-GB"/>
        </w:rPr>
      </w:pPr>
      <w:r w:rsidRPr="00311C65">
        <w:rPr>
          <w:rFonts w:ascii="Times New Roman" w:hAnsi="Times New Roman" w:cs="Times New Roman"/>
          <w:b/>
          <w:sz w:val="23"/>
          <w:szCs w:val="23"/>
          <w:lang w:val="en-GB"/>
        </w:rPr>
        <w:t>in the agenda of the Extraordinary Meeting of Shareholders</w:t>
      </w:r>
    </w:p>
    <w:p w14:paraId="73DA36E1" w14:textId="77777777" w:rsidR="00E644AA" w:rsidRPr="00311C65" w:rsidRDefault="000045AA" w:rsidP="00F97816">
      <w:pPr>
        <w:spacing w:after="0" w:line="240" w:lineRule="auto"/>
        <w:jc w:val="center"/>
        <w:rPr>
          <w:rFonts w:ascii="Times New Roman" w:hAnsi="Times New Roman" w:cs="Times New Roman"/>
          <w:b/>
          <w:sz w:val="23"/>
          <w:szCs w:val="23"/>
          <w:lang w:val="en-GB"/>
        </w:rPr>
      </w:pPr>
      <w:r w:rsidRPr="00311C65">
        <w:rPr>
          <w:rFonts w:ascii="Times New Roman" w:hAnsi="Times New Roman" w:cs="Times New Roman"/>
          <w:b/>
          <w:sz w:val="23"/>
          <w:szCs w:val="23"/>
          <w:lang w:val="en-GB"/>
        </w:rPr>
        <w:t>of the Joint Stock Company</w:t>
      </w:r>
      <w:r w:rsidR="00DF5D55" w:rsidRPr="00311C65">
        <w:rPr>
          <w:rFonts w:ascii="Times New Roman" w:hAnsi="Times New Roman" w:cs="Times New Roman"/>
          <w:b/>
          <w:sz w:val="23"/>
          <w:szCs w:val="23"/>
          <w:lang w:val="en-GB"/>
        </w:rPr>
        <w:t xml:space="preserve"> "</w:t>
      </w:r>
      <w:proofErr w:type="spellStart"/>
      <w:r w:rsidR="00DF5D55" w:rsidRPr="00311C65">
        <w:rPr>
          <w:rFonts w:ascii="Times New Roman" w:hAnsi="Times New Roman" w:cs="Times New Roman"/>
          <w:b/>
          <w:sz w:val="23"/>
          <w:szCs w:val="23"/>
          <w:lang w:val="en-GB"/>
        </w:rPr>
        <w:t>Latvijas</w:t>
      </w:r>
      <w:proofErr w:type="spellEnd"/>
      <w:r w:rsidR="00DF5D55" w:rsidRPr="00311C65">
        <w:rPr>
          <w:rFonts w:ascii="Times New Roman" w:hAnsi="Times New Roman" w:cs="Times New Roman"/>
          <w:b/>
          <w:sz w:val="23"/>
          <w:szCs w:val="23"/>
          <w:lang w:val="en-GB"/>
        </w:rPr>
        <w:t xml:space="preserve"> </w:t>
      </w:r>
      <w:proofErr w:type="spellStart"/>
      <w:r w:rsidR="00DF5D55" w:rsidRPr="00311C65">
        <w:rPr>
          <w:rFonts w:ascii="Times New Roman" w:hAnsi="Times New Roman" w:cs="Times New Roman"/>
          <w:b/>
          <w:sz w:val="23"/>
          <w:szCs w:val="23"/>
          <w:lang w:val="en-GB"/>
        </w:rPr>
        <w:t>Gāze</w:t>
      </w:r>
      <w:proofErr w:type="spellEnd"/>
      <w:r w:rsidR="00DF5D55" w:rsidRPr="00311C65">
        <w:rPr>
          <w:rFonts w:ascii="Times New Roman" w:hAnsi="Times New Roman" w:cs="Times New Roman"/>
          <w:b/>
          <w:sz w:val="23"/>
          <w:szCs w:val="23"/>
          <w:lang w:val="en-GB"/>
        </w:rPr>
        <w:t xml:space="preserve">" </w:t>
      </w:r>
      <w:r w:rsidR="00DF5D55" w:rsidRPr="00311C65">
        <w:rPr>
          <w:rFonts w:ascii="Times New Roman" w:hAnsi="Times New Roman" w:cs="Times New Roman"/>
          <w:b/>
          <w:sz w:val="23"/>
          <w:szCs w:val="23"/>
          <w:lang w:val="en-GB"/>
        </w:rPr>
        <w:br/>
      </w:r>
    </w:p>
    <w:p w14:paraId="15783CB1" w14:textId="05517652" w:rsidR="00494459" w:rsidRPr="00311C65" w:rsidRDefault="000045AA" w:rsidP="00494459">
      <w:pPr>
        <w:pStyle w:val="BodyText2"/>
        <w:spacing w:after="200"/>
        <w:rPr>
          <w:bCs/>
          <w:sz w:val="23"/>
          <w:szCs w:val="23"/>
          <w:lang w:val="en-GB"/>
        </w:rPr>
      </w:pPr>
      <w:r w:rsidRPr="00311C65">
        <w:rPr>
          <w:bCs/>
          <w:sz w:val="23"/>
          <w:szCs w:val="23"/>
          <w:lang w:val="en-GB"/>
        </w:rPr>
        <w:t>The Board of the Joint Stock Company</w:t>
      </w:r>
      <w:r w:rsidR="00DF5D55" w:rsidRPr="00311C65">
        <w:rPr>
          <w:bCs/>
          <w:sz w:val="23"/>
          <w:szCs w:val="23"/>
          <w:lang w:val="en-GB"/>
        </w:rPr>
        <w:t xml:space="preserve"> “</w:t>
      </w:r>
      <w:proofErr w:type="spellStart"/>
      <w:r w:rsidR="00DF5D55" w:rsidRPr="00311C65">
        <w:rPr>
          <w:bCs/>
          <w:sz w:val="23"/>
          <w:szCs w:val="23"/>
          <w:lang w:val="en-GB"/>
        </w:rPr>
        <w:t>Latvijas</w:t>
      </w:r>
      <w:proofErr w:type="spellEnd"/>
      <w:r w:rsidR="00DF5D55" w:rsidRPr="00311C65">
        <w:rPr>
          <w:bCs/>
          <w:sz w:val="23"/>
          <w:szCs w:val="23"/>
          <w:lang w:val="en-GB"/>
        </w:rPr>
        <w:t xml:space="preserve"> </w:t>
      </w:r>
      <w:proofErr w:type="spellStart"/>
      <w:r w:rsidR="00DF5D55" w:rsidRPr="00311C65">
        <w:rPr>
          <w:bCs/>
          <w:sz w:val="23"/>
          <w:szCs w:val="23"/>
          <w:lang w:val="en-GB"/>
        </w:rPr>
        <w:t>Gāze</w:t>
      </w:r>
      <w:proofErr w:type="spellEnd"/>
      <w:r w:rsidR="00DF5D55" w:rsidRPr="00311C65">
        <w:rPr>
          <w:bCs/>
          <w:sz w:val="23"/>
          <w:szCs w:val="23"/>
          <w:lang w:val="en-GB"/>
        </w:rPr>
        <w:t xml:space="preserve">” </w:t>
      </w:r>
      <w:r w:rsidRPr="00311C65">
        <w:rPr>
          <w:bCs/>
          <w:sz w:val="23"/>
          <w:szCs w:val="23"/>
          <w:lang w:val="en-GB"/>
        </w:rPr>
        <w:t xml:space="preserve">announces </w:t>
      </w:r>
      <w:r w:rsidR="00CC2F13" w:rsidRPr="00311C65">
        <w:rPr>
          <w:bCs/>
          <w:sz w:val="23"/>
          <w:szCs w:val="23"/>
          <w:lang w:val="en-GB"/>
        </w:rPr>
        <w:t xml:space="preserve">that upon a request by the shareholder Marguerite Gas II </w:t>
      </w:r>
      <w:proofErr w:type="spellStart"/>
      <w:r w:rsidR="00CC2F13" w:rsidRPr="00311C65">
        <w:rPr>
          <w:bCs/>
          <w:sz w:val="23"/>
          <w:szCs w:val="23"/>
          <w:lang w:val="en-GB"/>
        </w:rPr>
        <w:t>S.á.r.l</w:t>
      </w:r>
      <w:proofErr w:type="spellEnd"/>
      <w:r w:rsidR="00CC2F13" w:rsidRPr="00311C65">
        <w:rPr>
          <w:bCs/>
          <w:sz w:val="23"/>
          <w:szCs w:val="23"/>
          <w:lang w:val="en-GB"/>
        </w:rPr>
        <w:t xml:space="preserve">. </w:t>
      </w:r>
      <w:r w:rsidRPr="00311C65">
        <w:rPr>
          <w:bCs/>
          <w:sz w:val="23"/>
          <w:szCs w:val="23"/>
          <w:lang w:val="en-GB"/>
        </w:rPr>
        <w:t xml:space="preserve">the agenda of the extraordinary meeting of shareholders to be held on </w:t>
      </w:r>
      <w:r w:rsidR="00CC2F13" w:rsidRPr="00311C65">
        <w:rPr>
          <w:bCs/>
          <w:sz w:val="23"/>
          <w:szCs w:val="23"/>
          <w:lang w:val="en-GB"/>
        </w:rPr>
        <w:t>October 3</w:t>
      </w:r>
      <w:r w:rsidRPr="00311C65">
        <w:rPr>
          <w:bCs/>
          <w:sz w:val="23"/>
          <w:szCs w:val="23"/>
          <w:lang w:val="en-GB"/>
        </w:rPr>
        <w:t>, 201</w:t>
      </w:r>
      <w:r w:rsidR="00CC2F13" w:rsidRPr="00311C65">
        <w:rPr>
          <w:bCs/>
          <w:sz w:val="23"/>
          <w:szCs w:val="23"/>
          <w:lang w:val="en-GB"/>
        </w:rPr>
        <w:t>8 has been supplemented with the addition item</w:t>
      </w:r>
      <w:r w:rsidR="00DF5D55" w:rsidRPr="00311C65">
        <w:rPr>
          <w:bCs/>
          <w:sz w:val="23"/>
          <w:szCs w:val="23"/>
          <w:lang w:val="en-GB"/>
        </w:rPr>
        <w:t xml:space="preserve">: "3. </w:t>
      </w:r>
      <w:r w:rsidR="00CB7BC6" w:rsidRPr="00311C65">
        <w:rPr>
          <w:bCs/>
          <w:sz w:val="23"/>
          <w:szCs w:val="23"/>
          <w:lang w:val="en-GB"/>
        </w:rPr>
        <w:t>On the determination and d</w:t>
      </w:r>
      <w:r w:rsidRPr="00311C65">
        <w:rPr>
          <w:sz w:val="23"/>
          <w:szCs w:val="23"/>
          <w:lang w:val="en-GB"/>
        </w:rPr>
        <w:t xml:space="preserve">istribution of </w:t>
      </w:r>
      <w:r w:rsidR="00CC2F13" w:rsidRPr="00311C65">
        <w:rPr>
          <w:sz w:val="23"/>
          <w:szCs w:val="23"/>
          <w:lang w:val="en-GB"/>
        </w:rPr>
        <w:t>the interim dividends</w:t>
      </w:r>
      <w:r w:rsidRPr="00311C65">
        <w:rPr>
          <w:bCs/>
          <w:sz w:val="23"/>
          <w:szCs w:val="23"/>
          <w:lang w:val="en-GB"/>
        </w:rPr>
        <w:t>”</w:t>
      </w:r>
      <w:r w:rsidR="00DF5D55" w:rsidRPr="00311C65">
        <w:rPr>
          <w:bCs/>
          <w:sz w:val="23"/>
          <w:szCs w:val="23"/>
          <w:lang w:val="en-GB"/>
        </w:rPr>
        <w:t xml:space="preserve">. </w:t>
      </w:r>
      <w:r w:rsidRPr="00311C65">
        <w:rPr>
          <w:bCs/>
          <w:sz w:val="23"/>
          <w:szCs w:val="23"/>
          <w:lang w:val="en-GB"/>
        </w:rPr>
        <w:t>Thus, the agenda of the meeting of shareholders is as follows:</w:t>
      </w:r>
    </w:p>
    <w:p w14:paraId="40BD1BF5" w14:textId="77777777" w:rsidR="00967DB8" w:rsidRPr="00311C65" w:rsidRDefault="00967DB8" w:rsidP="00967DB8">
      <w:pPr>
        <w:pStyle w:val="HTMLPreformatted"/>
        <w:rPr>
          <w:rFonts w:ascii="Times New Roman" w:eastAsia="Times New Roman" w:hAnsi="Times New Roman"/>
          <w:bCs/>
          <w:sz w:val="23"/>
          <w:szCs w:val="23"/>
        </w:rPr>
      </w:pPr>
      <w:r w:rsidRPr="00311C65">
        <w:rPr>
          <w:rFonts w:ascii="Times New Roman" w:eastAsia="Times New Roman" w:hAnsi="Times New Roman"/>
          <w:bCs/>
          <w:sz w:val="23"/>
          <w:szCs w:val="23"/>
        </w:rPr>
        <w:t>Agenda:</w:t>
      </w:r>
    </w:p>
    <w:p w14:paraId="31E64EAF" w14:textId="77777777" w:rsidR="00967DB8" w:rsidRPr="00311C65" w:rsidRDefault="00967DB8" w:rsidP="00967DB8">
      <w:pPr>
        <w:numPr>
          <w:ilvl w:val="0"/>
          <w:numId w:val="1"/>
        </w:numPr>
        <w:spacing w:after="0" w:line="240" w:lineRule="auto"/>
        <w:jc w:val="both"/>
        <w:rPr>
          <w:rFonts w:ascii="Times New Roman" w:hAnsi="Times New Roman" w:cs="Times New Roman"/>
          <w:bCs/>
          <w:sz w:val="23"/>
          <w:szCs w:val="23"/>
          <w:lang w:val="en-GB"/>
        </w:rPr>
      </w:pPr>
      <w:r w:rsidRPr="00311C65">
        <w:rPr>
          <w:rFonts w:ascii="Times New Roman" w:hAnsi="Times New Roman" w:cs="Times New Roman"/>
          <w:sz w:val="23"/>
          <w:szCs w:val="23"/>
          <w:lang w:val="en-GB"/>
        </w:rPr>
        <w:t>Recalling of the Company Council members</w:t>
      </w:r>
      <w:r w:rsidRPr="00311C65">
        <w:rPr>
          <w:rFonts w:ascii="Times New Roman" w:hAnsi="Times New Roman" w:cs="Times New Roman"/>
          <w:bCs/>
          <w:sz w:val="23"/>
          <w:szCs w:val="23"/>
          <w:lang w:val="en-GB"/>
        </w:rPr>
        <w:t>.</w:t>
      </w:r>
    </w:p>
    <w:p w14:paraId="6B6570C1" w14:textId="77777777" w:rsidR="00967DB8" w:rsidRPr="00311C65" w:rsidRDefault="00967DB8" w:rsidP="00967DB8">
      <w:pPr>
        <w:numPr>
          <w:ilvl w:val="0"/>
          <w:numId w:val="1"/>
        </w:numPr>
        <w:spacing w:after="0" w:line="240" w:lineRule="auto"/>
        <w:rPr>
          <w:rFonts w:ascii="Times New Roman" w:hAnsi="Times New Roman" w:cs="Times New Roman"/>
          <w:bCs/>
          <w:sz w:val="23"/>
          <w:szCs w:val="23"/>
          <w:lang w:val="en-GB"/>
        </w:rPr>
      </w:pPr>
      <w:r w:rsidRPr="00311C65">
        <w:rPr>
          <w:rFonts w:ascii="Times New Roman" w:hAnsi="Times New Roman" w:cs="Times New Roman"/>
          <w:bCs/>
          <w:sz w:val="23"/>
          <w:szCs w:val="23"/>
          <w:lang w:val="en-GB"/>
        </w:rPr>
        <w:t>Election of the Company Council.</w:t>
      </w:r>
    </w:p>
    <w:p w14:paraId="2DA38C82" w14:textId="68A60DF3" w:rsidR="005A6284" w:rsidRPr="00311C65" w:rsidRDefault="00967DB8" w:rsidP="005A6284">
      <w:pPr>
        <w:pStyle w:val="BodyText"/>
        <w:numPr>
          <w:ilvl w:val="0"/>
          <w:numId w:val="1"/>
        </w:numPr>
        <w:spacing w:after="0" w:line="240" w:lineRule="auto"/>
        <w:ind w:left="714" w:hanging="357"/>
        <w:jc w:val="both"/>
        <w:rPr>
          <w:rFonts w:ascii="Times New Roman" w:hAnsi="Times New Roman" w:cs="Times New Roman"/>
          <w:sz w:val="23"/>
          <w:szCs w:val="23"/>
          <w:lang w:val="en-GB"/>
        </w:rPr>
      </w:pPr>
      <w:r w:rsidRPr="00311C65">
        <w:rPr>
          <w:rFonts w:ascii="Times New Roman" w:hAnsi="Times New Roman" w:cs="Times New Roman"/>
          <w:sz w:val="23"/>
          <w:szCs w:val="23"/>
          <w:lang w:val="en-GB"/>
        </w:rPr>
        <w:t xml:space="preserve">On the </w:t>
      </w:r>
      <w:r w:rsidR="00CC2F13" w:rsidRPr="00311C65">
        <w:rPr>
          <w:rFonts w:ascii="Times New Roman" w:hAnsi="Times New Roman" w:cs="Times New Roman"/>
          <w:sz w:val="23"/>
          <w:szCs w:val="23"/>
          <w:lang w:val="en-GB"/>
        </w:rPr>
        <w:t xml:space="preserve">determination and </w:t>
      </w:r>
      <w:r w:rsidRPr="00311C65">
        <w:rPr>
          <w:rFonts w:ascii="Times New Roman" w:hAnsi="Times New Roman" w:cs="Times New Roman"/>
          <w:sz w:val="23"/>
          <w:szCs w:val="23"/>
          <w:lang w:val="en-GB"/>
        </w:rPr>
        <w:t xml:space="preserve">distribution of </w:t>
      </w:r>
      <w:r w:rsidR="00CB7BC6" w:rsidRPr="00311C65">
        <w:rPr>
          <w:rFonts w:ascii="Times New Roman" w:hAnsi="Times New Roman" w:cs="Times New Roman"/>
          <w:sz w:val="23"/>
          <w:szCs w:val="23"/>
          <w:lang w:val="en-GB"/>
        </w:rPr>
        <w:t xml:space="preserve">the </w:t>
      </w:r>
      <w:r w:rsidR="00CC2F13" w:rsidRPr="00311C65">
        <w:rPr>
          <w:rFonts w:ascii="Times New Roman" w:hAnsi="Times New Roman" w:cs="Times New Roman"/>
          <w:sz w:val="23"/>
          <w:szCs w:val="23"/>
          <w:lang w:val="en-GB"/>
        </w:rPr>
        <w:t>interim dividends</w:t>
      </w:r>
      <w:r w:rsidR="005A6284" w:rsidRPr="00311C65">
        <w:rPr>
          <w:rFonts w:ascii="Times New Roman" w:hAnsi="Times New Roman" w:cs="Times New Roman"/>
          <w:sz w:val="23"/>
          <w:szCs w:val="23"/>
          <w:lang w:val="en-GB"/>
        </w:rPr>
        <w:t>.</w:t>
      </w:r>
    </w:p>
    <w:p w14:paraId="740D026A" w14:textId="77777777" w:rsidR="00311C65" w:rsidRPr="00311C65" w:rsidRDefault="00311C65" w:rsidP="00311C65">
      <w:pPr>
        <w:pStyle w:val="HTMLPreformatted"/>
        <w:jc w:val="both"/>
        <w:rPr>
          <w:rFonts w:ascii="Times New Roman" w:eastAsia="Times New Roman" w:hAnsi="Times New Roman"/>
          <w:bCs/>
          <w:sz w:val="23"/>
          <w:szCs w:val="23"/>
        </w:rPr>
      </w:pPr>
    </w:p>
    <w:p w14:paraId="7D4A4243" w14:textId="73CED047" w:rsidR="00311C65" w:rsidRPr="00311C65" w:rsidRDefault="00311C65" w:rsidP="00311C65">
      <w:pPr>
        <w:pStyle w:val="HTMLPreformatted"/>
        <w:jc w:val="both"/>
        <w:rPr>
          <w:rFonts w:ascii="Times New Roman" w:eastAsia="Times New Roman" w:hAnsi="Times New Roman"/>
          <w:bCs/>
          <w:sz w:val="23"/>
          <w:szCs w:val="23"/>
        </w:rPr>
      </w:pPr>
      <w:r w:rsidRPr="00311C65">
        <w:rPr>
          <w:rFonts w:ascii="Times New Roman" w:eastAsia="Times New Roman" w:hAnsi="Times New Roman"/>
          <w:bCs/>
          <w:sz w:val="23"/>
          <w:szCs w:val="23"/>
        </w:rPr>
        <w:t>The Extraordinary Meeting of Shareholders of the JSC “</w:t>
      </w:r>
      <w:proofErr w:type="spellStart"/>
      <w:r w:rsidRPr="00311C65">
        <w:rPr>
          <w:rFonts w:ascii="Times New Roman" w:eastAsia="Times New Roman" w:hAnsi="Times New Roman"/>
          <w:bCs/>
          <w:sz w:val="23"/>
          <w:szCs w:val="23"/>
        </w:rPr>
        <w:t>Latvijas</w:t>
      </w:r>
      <w:proofErr w:type="spellEnd"/>
      <w:r w:rsidRPr="00311C65">
        <w:rPr>
          <w:rFonts w:ascii="Times New Roman" w:eastAsia="Times New Roman" w:hAnsi="Times New Roman"/>
          <w:bCs/>
          <w:sz w:val="23"/>
          <w:szCs w:val="23"/>
        </w:rPr>
        <w:t xml:space="preserve"> </w:t>
      </w:r>
      <w:proofErr w:type="spellStart"/>
      <w:r w:rsidRPr="00311C65">
        <w:rPr>
          <w:rFonts w:ascii="Times New Roman" w:eastAsia="Times New Roman" w:hAnsi="Times New Roman"/>
          <w:bCs/>
          <w:sz w:val="23"/>
          <w:szCs w:val="23"/>
        </w:rPr>
        <w:t>Gāze</w:t>
      </w:r>
      <w:proofErr w:type="spellEnd"/>
      <w:r w:rsidRPr="00311C65">
        <w:rPr>
          <w:rFonts w:ascii="Times New Roman" w:eastAsia="Times New Roman" w:hAnsi="Times New Roman"/>
          <w:bCs/>
          <w:sz w:val="23"/>
          <w:szCs w:val="23"/>
        </w:rPr>
        <w:t>” will take place on 3 October 2018 at the premises of the JSC „</w:t>
      </w:r>
      <w:proofErr w:type="spellStart"/>
      <w:r w:rsidRPr="00311C65">
        <w:rPr>
          <w:rFonts w:ascii="Times New Roman" w:eastAsia="Times New Roman" w:hAnsi="Times New Roman"/>
          <w:bCs/>
          <w:sz w:val="23"/>
          <w:szCs w:val="23"/>
        </w:rPr>
        <w:t>Latvijas</w:t>
      </w:r>
      <w:proofErr w:type="spellEnd"/>
      <w:r w:rsidRPr="00311C65">
        <w:rPr>
          <w:rFonts w:ascii="Times New Roman" w:eastAsia="Times New Roman" w:hAnsi="Times New Roman"/>
          <w:bCs/>
          <w:sz w:val="23"/>
          <w:szCs w:val="23"/>
        </w:rPr>
        <w:t xml:space="preserve"> </w:t>
      </w:r>
      <w:proofErr w:type="spellStart"/>
      <w:r w:rsidRPr="00311C65">
        <w:rPr>
          <w:rFonts w:ascii="Times New Roman" w:eastAsia="Times New Roman" w:hAnsi="Times New Roman"/>
          <w:bCs/>
          <w:sz w:val="23"/>
          <w:szCs w:val="23"/>
        </w:rPr>
        <w:t>Gāze</w:t>
      </w:r>
      <w:proofErr w:type="spellEnd"/>
      <w:r w:rsidRPr="00311C65">
        <w:rPr>
          <w:rFonts w:ascii="Times New Roman" w:eastAsia="Times New Roman" w:hAnsi="Times New Roman"/>
          <w:bCs/>
          <w:sz w:val="23"/>
          <w:szCs w:val="23"/>
        </w:rPr>
        <w:t xml:space="preserve">”, 20 </w:t>
      </w:r>
      <w:proofErr w:type="spellStart"/>
      <w:r w:rsidRPr="00311C65">
        <w:rPr>
          <w:rFonts w:ascii="Times New Roman" w:eastAsia="Times New Roman" w:hAnsi="Times New Roman"/>
          <w:bCs/>
          <w:sz w:val="23"/>
          <w:szCs w:val="23"/>
        </w:rPr>
        <w:t>Vagonu</w:t>
      </w:r>
      <w:proofErr w:type="spellEnd"/>
      <w:r w:rsidRPr="00311C65">
        <w:rPr>
          <w:rFonts w:ascii="Times New Roman" w:eastAsia="Times New Roman" w:hAnsi="Times New Roman"/>
          <w:bCs/>
          <w:sz w:val="23"/>
          <w:szCs w:val="23"/>
        </w:rPr>
        <w:t xml:space="preserve"> </w:t>
      </w:r>
      <w:proofErr w:type="spellStart"/>
      <w:r w:rsidRPr="00311C65">
        <w:rPr>
          <w:rFonts w:ascii="Times New Roman" w:eastAsia="Times New Roman" w:hAnsi="Times New Roman"/>
          <w:bCs/>
          <w:sz w:val="23"/>
          <w:szCs w:val="23"/>
        </w:rPr>
        <w:t>iela</w:t>
      </w:r>
      <w:proofErr w:type="spellEnd"/>
      <w:r w:rsidRPr="00311C65">
        <w:rPr>
          <w:rFonts w:ascii="Times New Roman" w:eastAsia="Times New Roman" w:hAnsi="Times New Roman"/>
          <w:bCs/>
          <w:sz w:val="23"/>
          <w:szCs w:val="23"/>
        </w:rPr>
        <w:t>, Riga. The beginning of the meeting is scheduled at 10.00 p.m. The registration for the meeting opens at 9.30 a.m.</w:t>
      </w:r>
    </w:p>
    <w:p w14:paraId="1D177904" w14:textId="77777777" w:rsidR="00311C65" w:rsidRPr="00311C65" w:rsidRDefault="00311C65" w:rsidP="00311C65">
      <w:pPr>
        <w:pStyle w:val="HTMLPreformatted"/>
        <w:jc w:val="both"/>
        <w:rPr>
          <w:rFonts w:ascii="Times New Roman" w:eastAsia="Times New Roman" w:hAnsi="Times New Roman"/>
          <w:bCs/>
          <w:sz w:val="23"/>
          <w:szCs w:val="23"/>
        </w:rPr>
      </w:pPr>
    </w:p>
    <w:p w14:paraId="2AC68B42" w14:textId="00DC7A63" w:rsidR="00311C65" w:rsidRPr="00311C65" w:rsidRDefault="00311C65" w:rsidP="00311C65">
      <w:pPr>
        <w:pStyle w:val="HTMLPreformatted"/>
        <w:jc w:val="both"/>
        <w:rPr>
          <w:rFonts w:ascii="Times New Roman" w:hAnsi="Times New Roman"/>
          <w:sz w:val="23"/>
          <w:szCs w:val="23"/>
        </w:rPr>
      </w:pPr>
      <w:r w:rsidRPr="00311C65">
        <w:rPr>
          <w:rFonts w:ascii="Times New Roman" w:eastAsia="Times New Roman" w:hAnsi="Times New Roman"/>
          <w:bCs/>
          <w:sz w:val="23"/>
          <w:szCs w:val="23"/>
        </w:rPr>
        <w:t>All documents relevant to the meeting of shareholders are being published in the following Internet resources: the website of the JSC “</w:t>
      </w:r>
      <w:proofErr w:type="spellStart"/>
      <w:r w:rsidRPr="00311C65">
        <w:rPr>
          <w:rFonts w:ascii="Times New Roman" w:eastAsia="Times New Roman" w:hAnsi="Times New Roman"/>
          <w:bCs/>
          <w:sz w:val="23"/>
          <w:szCs w:val="23"/>
        </w:rPr>
        <w:t>Latvijas</w:t>
      </w:r>
      <w:proofErr w:type="spellEnd"/>
      <w:r w:rsidRPr="00311C65">
        <w:rPr>
          <w:rFonts w:ascii="Times New Roman" w:eastAsia="Times New Roman" w:hAnsi="Times New Roman"/>
          <w:bCs/>
          <w:sz w:val="23"/>
          <w:szCs w:val="23"/>
        </w:rPr>
        <w:t xml:space="preserve"> </w:t>
      </w:r>
      <w:proofErr w:type="spellStart"/>
      <w:r w:rsidRPr="00311C65">
        <w:rPr>
          <w:rFonts w:ascii="Times New Roman" w:eastAsia="Times New Roman" w:hAnsi="Times New Roman"/>
          <w:bCs/>
          <w:sz w:val="23"/>
          <w:szCs w:val="23"/>
        </w:rPr>
        <w:t>Gāze</w:t>
      </w:r>
      <w:proofErr w:type="spellEnd"/>
      <w:r w:rsidRPr="00311C65">
        <w:rPr>
          <w:rFonts w:ascii="Times New Roman" w:eastAsia="Times New Roman" w:hAnsi="Times New Roman"/>
          <w:bCs/>
          <w:sz w:val="23"/>
          <w:szCs w:val="23"/>
        </w:rPr>
        <w:t xml:space="preserve">” www.lg.lv page Shareholders Meetings, the website of the Central Storage of Regulated Information </w:t>
      </w:r>
      <w:r w:rsidRPr="00311C65">
        <w:rPr>
          <w:rFonts w:ascii="Times New Roman" w:hAnsi="Times New Roman"/>
          <w:sz w:val="23"/>
          <w:szCs w:val="23"/>
        </w:rPr>
        <w:t>www.oricgs.lv</w:t>
      </w:r>
      <w:r w:rsidRPr="00311C65">
        <w:rPr>
          <w:rFonts w:ascii="Times New Roman" w:eastAsia="Times New Roman" w:hAnsi="Times New Roman"/>
          <w:bCs/>
          <w:sz w:val="23"/>
          <w:szCs w:val="23"/>
        </w:rPr>
        <w:t xml:space="preserve"> and on the website of the Joint Stock Company “Nasdaq Riga” </w:t>
      </w:r>
      <w:hyperlink r:id="rId9" w:history="1">
        <w:r w:rsidRPr="00311C65">
          <w:rPr>
            <w:rStyle w:val="Hyperlink"/>
            <w:rFonts w:ascii="Times New Roman" w:eastAsia="Times New Roman" w:hAnsi="Times New Roman"/>
            <w:bCs/>
            <w:sz w:val="23"/>
            <w:szCs w:val="23"/>
          </w:rPr>
          <w:t>www.nasdaqbaltic.com</w:t>
        </w:r>
      </w:hyperlink>
      <w:r w:rsidR="00967DB8" w:rsidRPr="00311C65">
        <w:rPr>
          <w:rFonts w:ascii="Times New Roman" w:hAnsi="Times New Roman"/>
          <w:sz w:val="23"/>
          <w:szCs w:val="23"/>
        </w:rPr>
        <w:t>.</w:t>
      </w:r>
    </w:p>
    <w:p w14:paraId="05C47728" w14:textId="77777777" w:rsidR="00311C65" w:rsidRPr="00311C65" w:rsidRDefault="00311C65" w:rsidP="00311C65">
      <w:pPr>
        <w:pStyle w:val="HTMLPreformatted"/>
        <w:jc w:val="both"/>
        <w:rPr>
          <w:rFonts w:ascii="Times New Roman" w:hAnsi="Times New Roman"/>
          <w:sz w:val="23"/>
          <w:szCs w:val="23"/>
        </w:rPr>
      </w:pPr>
    </w:p>
    <w:p w14:paraId="67F23F4A" w14:textId="77777777" w:rsidR="00311C65" w:rsidRPr="00311C65" w:rsidRDefault="00311C65" w:rsidP="00311C65">
      <w:pPr>
        <w:pStyle w:val="HTMLPreformatted"/>
        <w:jc w:val="both"/>
        <w:rPr>
          <w:rFonts w:ascii="Times New Roman" w:hAnsi="Times New Roman"/>
          <w:sz w:val="23"/>
          <w:szCs w:val="23"/>
        </w:rPr>
      </w:pPr>
      <w:r w:rsidRPr="00311C65">
        <w:rPr>
          <w:rFonts w:ascii="Times New Roman" w:hAnsi="Times New Roman"/>
          <w:sz w:val="23"/>
          <w:szCs w:val="23"/>
        </w:rPr>
        <w:t>The record date for participation at the Extraordinary shareholders’ meeting of the JSC “</w:t>
      </w:r>
      <w:proofErr w:type="spellStart"/>
      <w:r w:rsidRPr="00311C65">
        <w:rPr>
          <w:rFonts w:ascii="Times New Roman" w:hAnsi="Times New Roman"/>
          <w:sz w:val="23"/>
          <w:szCs w:val="23"/>
        </w:rPr>
        <w:t>Latvijas</w:t>
      </w:r>
      <w:proofErr w:type="spellEnd"/>
      <w:r w:rsidRPr="00311C65">
        <w:rPr>
          <w:rFonts w:ascii="Times New Roman" w:hAnsi="Times New Roman"/>
          <w:sz w:val="23"/>
          <w:szCs w:val="23"/>
        </w:rPr>
        <w:t xml:space="preserve"> </w:t>
      </w:r>
      <w:proofErr w:type="spellStart"/>
      <w:r w:rsidRPr="00311C65">
        <w:rPr>
          <w:rFonts w:ascii="Times New Roman" w:hAnsi="Times New Roman"/>
          <w:sz w:val="23"/>
          <w:szCs w:val="23"/>
        </w:rPr>
        <w:t>Gāze</w:t>
      </w:r>
      <w:proofErr w:type="spellEnd"/>
      <w:r w:rsidRPr="00311C65">
        <w:rPr>
          <w:rFonts w:ascii="Times New Roman" w:hAnsi="Times New Roman"/>
          <w:sz w:val="23"/>
          <w:szCs w:val="23"/>
        </w:rPr>
        <w:t>” is 25 September 2018. Only persons who are shareholders as at the record date with the amount of the shares they own as at the record date have rights to participate at the Extraordinary shareholders’ meeting of the JSC “</w:t>
      </w:r>
      <w:proofErr w:type="spellStart"/>
      <w:r w:rsidRPr="00311C65">
        <w:rPr>
          <w:rFonts w:ascii="Times New Roman" w:hAnsi="Times New Roman"/>
          <w:sz w:val="23"/>
          <w:szCs w:val="23"/>
        </w:rPr>
        <w:t>Latvijas</w:t>
      </w:r>
      <w:proofErr w:type="spellEnd"/>
      <w:r w:rsidRPr="00311C65">
        <w:rPr>
          <w:rFonts w:ascii="Times New Roman" w:hAnsi="Times New Roman"/>
          <w:sz w:val="23"/>
          <w:szCs w:val="23"/>
        </w:rPr>
        <w:t xml:space="preserve"> </w:t>
      </w:r>
      <w:proofErr w:type="spellStart"/>
      <w:r w:rsidRPr="00311C65">
        <w:rPr>
          <w:rFonts w:ascii="Times New Roman" w:hAnsi="Times New Roman"/>
          <w:sz w:val="23"/>
          <w:szCs w:val="23"/>
        </w:rPr>
        <w:t>Gāze</w:t>
      </w:r>
      <w:proofErr w:type="spellEnd"/>
      <w:r w:rsidRPr="00311C65">
        <w:rPr>
          <w:rFonts w:ascii="Times New Roman" w:hAnsi="Times New Roman"/>
          <w:sz w:val="23"/>
          <w:szCs w:val="23"/>
        </w:rPr>
        <w:t>” to be held on 3 October 2018</w:t>
      </w:r>
      <w:r w:rsidR="00967DB8" w:rsidRPr="00311C65">
        <w:rPr>
          <w:rFonts w:ascii="Times New Roman" w:hAnsi="Times New Roman"/>
          <w:sz w:val="23"/>
          <w:szCs w:val="23"/>
        </w:rPr>
        <w:t>.</w:t>
      </w:r>
    </w:p>
    <w:p w14:paraId="7A44CE71" w14:textId="77777777" w:rsidR="00311C65" w:rsidRPr="00311C65" w:rsidRDefault="00311C65" w:rsidP="00311C65">
      <w:pPr>
        <w:pStyle w:val="HTMLPreformatted"/>
        <w:jc w:val="both"/>
        <w:rPr>
          <w:rFonts w:ascii="Times New Roman" w:hAnsi="Times New Roman"/>
          <w:sz w:val="23"/>
          <w:szCs w:val="23"/>
          <w:lang w:eastAsia="lv-LV"/>
        </w:rPr>
      </w:pPr>
    </w:p>
    <w:p w14:paraId="66681BB6" w14:textId="4239CB12" w:rsidR="00967DB8" w:rsidRPr="00311C65" w:rsidRDefault="000045AA" w:rsidP="00311C65">
      <w:pPr>
        <w:pStyle w:val="HTMLPreformatted"/>
        <w:jc w:val="both"/>
        <w:rPr>
          <w:rFonts w:ascii="Times New Roman" w:eastAsia="Times New Roman" w:hAnsi="Times New Roman"/>
          <w:bCs/>
          <w:sz w:val="23"/>
          <w:szCs w:val="23"/>
        </w:rPr>
      </w:pPr>
      <w:r w:rsidRPr="00311C65">
        <w:rPr>
          <w:rFonts w:ascii="Times New Roman" w:hAnsi="Times New Roman"/>
          <w:sz w:val="23"/>
          <w:szCs w:val="23"/>
          <w:lang w:eastAsia="lv-LV"/>
        </w:rPr>
        <w:t>Within 7 days from the release of this announcement of inclusion of additional item</w:t>
      </w:r>
      <w:r w:rsidR="0063044C" w:rsidRPr="00311C65">
        <w:rPr>
          <w:rFonts w:ascii="Times New Roman" w:hAnsi="Times New Roman"/>
          <w:sz w:val="23"/>
          <w:szCs w:val="23"/>
          <w:lang w:eastAsia="lv-LV"/>
        </w:rPr>
        <w:t xml:space="preserve"> in the agenda, shareholders may submit draft resolutions on the issues of the agenda of the shareholders’ meeting</w:t>
      </w:r>
      <w:r w:rsidR="00F97816" w:rsidRPr="00311C65">
        <w:rPr>
          <w:rFonts w:ascii="Times New Roman" w:hAnsi="Times New Roman"/>
          <w:sz w:val="23"/>
          <w:szCs w:val="23"/>
          <w:lang w:eastAsia="lv-LV"/>
        </w:rPr>
        <w:t xml:space="preserve">. </w:t>
      </w:r>
      <w:r w:rsidR="00967DB8" w:rsidRPr="00311C65">
        <w:rPr>
          <w:rFonts w:ascii="Times New Roman" w:hAnsi="Times New Roman"/>
          <w:sz w:val="23"/>
          <w:szCs w:val="23"/>
          <w:lang w:eastAsia="lv-LV"/>
        </w:rPr>
        <w:t>Shareholders have rights to submit draft resolutions on the issues included in the agenda of the shareholders’ meeting during the meeting, if all the draft resolutions submitted to the shareholders’ meeting have been reviewed and rejected.</w:t>
      </w:r>
    </w:p>
    <w:p w14:paraId="61FCBDD8" w14:textId="77777777" w:rsidR="00311C65" w:rsidRPr="00311C65" w:rsidRDefault="00311C65" w:rsidP="00967DB8">
      <w:pPr>
        <w:spacing w:after="0" w:line="240" w:lineRule="auto"/>
        <w:jc w:val="both"/>
        <w:rPr>
          <w:rFonts w:ascii="Times New Roman" w:hAnsi="Times New Roman" w:cs="Times New Roman"/>
          <w:sz w:val="23"/>
          <w:szCs w:val="23"/>
          <w:lang w:val="en-GB"/>
        </w:rPr>
      </w:pPr>
    </w:p>
    <w:p w14:paraId="0B200C1C" w14:textId="77777777" w:rsidR="00311C65" w:rsidRPr="00311C65" w:rsidRDefault="00311C65" w:rsidP="00311C65">
      <w:pPr>
        <w:autoSpaceDE w:val="0"/>
        <w:autoSpaceDN w:val="0"/>
        <w:adjustRightInd w:val="0"/>
        <w:spacing w:line="240" w:lineRule="atLeast"/>
        <w:jc w:val="both"/>
        <w:rPr>
          <w:rFonts w:ascii="Times New Roman" w:hAnsi="Times New Roman" w:cs="Times New Roman"/>
          <w:bCs/>
          <w:sz w:val="23"/>
          <w:szCs w:val="23"/>
          <w:lang w:val="en-GB"/>
        </w:rPr>
      </w:pPr>
      <w:r w:rsidRPr="00311C65">
        <w:rPr>
          <w:rFonts w:ascii="Times New Roman" w:hAnsi="Times New Roman" w:cs="Times New Roman"/>
          <w:bCs/>
          <w:sz w:val="23"/>
          <w:szCs w:val="23"/>
          <w:lang w:val="en-GB"/>
        </w:rPr>
        <w:t xml:space="preserve">Shareholders can get acquainted with the draft resolutions, to be posted immediately after received or included in the Agenda, in the Internet resources. Shareholders may arrive in person to get acquainted with the materials as well as give their suggestions and proposals on the Agenda: </w:t>
      </w:r>
    </w:p>
    <w:p w14:paraId="677D4431" w14:textId="77777777" w:rsidR="00311C65" w:rsidRPr="00311C65" w:rsidRDefault="00311C65" w:rsidP="00311C65">
      <w:pPr>
        <w:pStyle w:val="Body"/>
        <w:numPr>
          <w:ilvl w:val="0"/>
          <w:numId w:val="11"/>
        </w:numPr>
        <w:tabs>
          <w:tab w:val="clear" w:pos="5103"/>
          <w:tab w:val="clear" w:pos="5670"/>
        </w:tabs>
        <w:spacing w:line="240" w:lineRule="auto"/>
        <w:jc w:val="both"/>
        <w:rPr>
          <w:rFonts w:ascii="Times New Roman" w:hAnsi="Times New Roman"/>
          <w:bCs/>
          <w:sz w:val="23"/>
          <w:szCs w:val="23"/>
        </w:rPr>
      </w:pPr>
      <w:r w:rsidRPr="00311C65">
        <w:rPr>
          <w:rFonts w:ascii="Times New Roman" w:hAnsi="Times New Roman"/>
          <w:bCs/>
          <w:sz w:val="23"/>
          <w:szCs w:val="23"/>
        </w:rPr>
        <w:t>starting from 19 September till 2 October 2018 at the premises of the JSC “</w:t>
      </w:r>
      <w:proofErr w:type="spellStart"/>
      <w:r w:rsidRPr="00311C65">
        <w:rPr>
          <w:rFonts w:ascii="Times New Roman" w:hAnsi="Times New Roman"/>
          <w:bCs/>
          <w:sz w:val="23"/>
          <w:szCs w:val="23"/>
        </w:rPr>
        <w:t>Latvijas</w:t>
      </w:r>
      <w:proofErr w:type="spellEnd"/>
      <w:r w:rsidRPr="00311C65">
        <w:rPr>
          <w:rFonts w:ascii="Times New Roman" w:hAnsi="Times New Roman"/>
          <w:bCs/>
          <w:sz w:val="23"/>
          <w:szCs w:val="23"/>
        </w:rPr>
        <w:t xml:space="preserve"> </w:t>
      </w:r>
      <w:proofErr w:type="spellStart"/>
      <w:r w:rsidRPr="00311C65">
        <w:rPr>
          <w:rFonts w:ascii="Times New Roman" w:hAnsi="Times New Roman"/>
          <w:bCs/>
          <w:sz w:val="23"/>
          <w:szCs w:val="23"/>
        </w:rPr>
        <w:t>Gāze</w:t>
      </w:r>
      <w:proofErr w:type="spellEnd"/>
      <w:r w:rsidRPr="00311C65">
        <w:rPr>
          <w:rFonts w:ascii="Times New Roman" w:hAnsi="Times New Roman"/>
          <w:bCs/>
          <w:sz w:val="23"/>
          <w:szCs w:val="23"/>
        </w:rPr>
        <w:t xml:space="preserve">”, 20 </w:t>
      </w:r>
      <w:proofErr w:type="spellStart"/>
      <w:r w:rsidRPr="00311C65">
        <w:rPr>
          <w:rFonts w:ascii="Times New Roman" w:hAnsi="Times New Roman"/>
          <w:bCs/>
          <w:sz w:val="23"/>
          <w:szCs w:val="23"/>
        </w:rPr>
        <w:t>Vagonu</w:t>
      </w:r>
      <w:proofErr w:type="spellEnd"/>
      <w:r w:rsidRPr="00311C65">
        <w:rPr>
          <w:rFonts w:ascii="Times New Roman" w:hAnsi="Times New Roman"/>
          <w:bCs/>
          <w:sz w:val="23"/>
          <w:szCs w:val="23"/>
        </w:rPr>
        <w:t xml:space="preserve"> </w:t>
      </w:r>
      <w:proofErr w:type="spellStart"/>
      <w:r w:rsidRPr="00311C65">
        <w:rPr>
          <w:rFonts w:ascii="Times New Roman" w:hAnsi="Times New Roman"/>
          <w:bCs/>
          <w:sz w:val="23"/>
          <w:szCs w:val="23"/>
        </w:rPr>
        <w:t>iela</w:t>
      </w:r>
      <w:proofErr w:type="spellEnd"/>
      <w:r w:rsidRPr="00311C65">
        <w:rPr>
          <w:rFonts w:ascii="Times New Roman" w:hAnsi="Times New Roman"/>
          <w:bCs/>
          <w:sz w:val="23"/>
          <w:szCs w:val="23"/>
        </w:rPr>
        <w:t>, Riga, Latvia on business days from 10.00 a.m. till 15.00 p.m., by arranging an appointment on the previous business day by calling at +371 67374369 or by writing an e-mail to IR@lg.lv;</w:t>
      </w:r>
    </w:p>
    <w:p w14:paraId="4BAE0A94" w14:textId="77777777" w:rsidR="00311C65" w:rsidRPr="00311C65" w:rsidRDefault="00311C65" w:rsidP="00311C65">
      <w:pPr>
        <w:pStyle w:val="Body"/>
        <w:numPr>
          <w:ilvl w:val="0"/>
          <w:numId w:val="11"/>
        </w:numPr>
        <w:tabs>
          <w:tab w:val="clear" w:pos="5103"/>
          <w:tab w:val="clear" w:pos="5670"/>
        </w:tabs>
        <w:spacing w:line="240" w:lineRule="auto"/>
        <w:jc w:val="both"/>
        <w:rPr>
          <w:rFonts w:ascii="Times New Roman" w:hAnsi="Times New Roman"/>
          <w:bCs/>
          <w:sz w:val="23"/>
          <w:szCs w:val="23"/>
        </w:rPr>
      </w:pPr>
      <w:r w:rsidRPr="00311C65">
        <w:rPr>
          <w:rFonts w:ascii="Times New Roman" w:hAnsi="Times New Roman"/>
          <w:bCs/>
          <w:sz w:val="23"/>
          <w:szCs w:val="23"/>
        </w:rPr>
        <w:t>at the Registration of Shareholders on the meeting day.</w:t>
      </w:r>
    </w:p>
    <w:p w14:paraId="6ED8B67D" w14:textId="77777777" w:rsidR="00311C65" w:rsidRPr="00311C65" w:rsidRDefault="00311C65" w:rsidP="00311C65">
      <w:pPr>
        <w:autoSpaceDE w:val="0"/>
        <w:autoSpaceDN w:val="0"/>
        <w:adjustRightInd w:val="0"/>
        <w:spacing w:line="240" w:lineRule="atLeast"/>
        <w:jc w:val="both"/>
        <w:rPr>
          <w:rFonts w:ascii="Times New Roman" w:hAnsi="Times New Roman" w:cs="Times New Roman"/>
          <w:bCs/>
          <w:sz w:val="23"/>
          <w:szCs w:val="23"/>
          <w:lang w:val="en-GB"/>
        </w:rPr>
      </w:pPr>
    </w:p>
    <w:p w14:paraId="0ADDDABD" w14:textId="77777777" w:rsidR="00311C65" w:rsidRPr="00311C65" w:rsidRDefault="00311C65" w:rsidP="00311C65">
      <w:pPr>
        <w:rPr>
          <w:rFonts w:ascii="Times New Roman" w:hAnsi="Times New Roman" w:cs="Times New Roman"/>
          <w:b/>
          <w:bCs/>
          <w:sz w:val="23"/>
          <w:szCs w:val="23"/>
          <w:lang w:val="en-GB"/>
        </w:rPr>
      </w:pPr>
      <w:r w:rsidRPr="00311C65">
        <w:rPr>
          <w:rFonts w:ascii="Times New Roman" w:hAnsi="Times New Roman" w:cs="Times New Roman"/>
          <w:b/>
          <w:bCs/>
          <w:sz w:val="23"/>
          <w:szCs w:val="23"/>
          <w:lang w:val="en-GB"/>
        </w:rPr>
        <w:t>The Board of the Joint Stock Company “</w:t>
      </w:r>
      <w:proofErr w:type="spellStart"/>
      <w:r w:rsidRPr="00311C65">
        <w:rPr>
          <w:rFonts w:ascii="Times New Roman" w:hAnsi="Times New Roman" w:cs="Times New Roman"/>
          <w:b/>
          <w:bCs/>
          <w:sz w:val="23"/>
          <w:szCs w:val="23"/>
          <w:lang w:val="en-GB"/>
        </w:rPr>
        <w:t>Latvijas</w:t>
      </w:r>
      <w:proofErr w:type="spellEnd"/>
      <w:r w:rsidRPr="00311C65">
        <w:rPr>
          <w:rFonts w:ascii="Times New Roman" w:hAnsi="Times New Roman" w:cs="Times New Roman"/>
          <w:b/>
          <w:bCs/>
          <w:sz w:val="23"/>
          <w:szCs w:val="23"/>
          <w:lang w:val="en-GB"/>
        </w:rPr>
        <w:t xml:space="preserve"> </w:t>
      </w:r>
      <w:proofErr w:type="spellStart"/>
      <w:r w:rsidRPr="00311C65">
        <w:rPr>
          <w:rFonts w:ascii="Times New Roman" w:hAnsi="Times New Roman" w:cs="Times New Roman"/>
          <w:b/>
          <w:bCs/>
          <w:sz w:val="23"/>
          <w:szCs w:val="23"/>
          <w:lang w:val="en-GB"/>
        </w:rPr>
        <w:t>Gāze</w:t>
      </w:r>
      <w:proofErr w:type="spellEnd"/>
      <w:r w:rsidRPr="00311C65">
        <w:rPr>
          <w:rFonts w:ascii="Times New Roman" w:hAnsi="Times New Roman" w:cs="Times New Roman"/>
          <w:b/>
          <w:bCs/>
          <w:sz w:val="23"/>
          <w:szCs w:val="23"/>
          <w:lang w:val="en-GB"/>
        </w:rPr>
        <w:t>”</w:t>
      </w:r>
    </w:p>
    <w:p w14:paraId="7C1D4BEA" w14:textId="77777777" w:rsidR="00311C65" w:rsidRPr="00311C65" w:rsidRDefault="00311C65" w:rsidP="00311C65">
      <w:pPr>
        <w:autoSpaceDE w:val="0"/>
        <w:autoSpaceDN w:val="0"/>
        <w:adjustRightInd w:val="0"/>
        <w:spacing w:line="240" w:lineRule="atLeast"/>
        <w:jc w:val="both"/>
        <w:rPr>
          <w:rFonts w:ascii="Times New Roman" w:hAnsi="Times New Roman" w:cs="Times New Roman"/>
          <w:sz w:val="23"/>
          <w:szCs w:val="23"/>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4"/>
        <w:gridCol w:w="3878"/>
      </w:tblGrid>
      <w:tr w:rsidR="00311C65" w:rsidRPr="00311C65" w14:paraId="321F6EDD" w14:textId="77777777" w:rsidTr="002D75DE">
        <w:tc>
          <w:tcPr>
            <w:tcW w:w="4644" w:type="dxa"/>
          </w:tcPr>
          <w:p w14:paraId="0AF64640" w14:textId="77777777" w:rsidR="00311C65" w:rsidRPr="00311C65" w:rsidRDefault="00311C65" w:rsidP="002D75DE">
            <w:pPr>
              <w:rPr>
                <w:rFonts w:ascii="Times New Roman" w:hAnsi="Times New Roman" w:cs="Times New Roman"/>
                <w:sz w:val="23"/>
                <w:szCs w:val="23"/>
                <w:lang w:val="en-GB"/>
              </w:rPr>
            </w:pPr>
            <w:r w:rsidRPr="00311C65">
              <w:rPr>
                <w:rFonts w:ascii="Times New Roman" w:hAnsi="Times New Roman" w:cs="Times New Roman"/>
                <w:sz w:val="23"/>
                <w:szCs w:val="23"/>
                <w:lang w:val="en-GB"/>
              </w:rPr>
              <w:t>Joint Stock Company "</w:t>
            </w:r>
            <w:proofErr w:type="spellStart"/>
            <w:r w:rsidRPr="00311C65">
              <w:rPr>
                <w:rFonts w:ascii="Times New Roman" w:hAnsi="Times New Roman" w:cs="Times New Roman"/>
                <w:sz w:val="23"/>
                <w:szCs w:val="23"/>
                <w:lang w:val="en-GB"/>
              </w:rPr>
              <w:t>Latvijas</w:t>
            </w:r>
            <w:proofErr w:type="spellEnd"/>
            <w:r w:rsidRPr="00311C65">
              <w:rPr>
                <w:rFonts w:ascii="Times New Roman" w:hAnsi="Times New Roman" w:cs="Times New Roman"/>
                <w:sz w:val="23"/>
                <w:szCs w:val="23"/>
                <w:lang w:val="en-GB"/>
              </w:rPr>
              <w:t xml:space="preserve"> </w:t>
            </w:r>
            <w:proofErr w:type="spellStart"/>
            <w:r w:rsidRPr="00311C65">
              <w:rPr>
                <w:rFonts w:ascii="Times New Roman" w:hAnsi="Times New Roman" w:cs="Times New Roman"/>
                <w:sz w:val="23"/>
                <w:szCs w:val="23"/>
                <w:lang w:val="en-GB"/>
              </w:rPr>
              <w:t>Gāze</w:t>
            </w:r>
            <w:proofErr w:type="spellEnd"/>
            <w:r w:rsidRPr="00311C65">
              <w:rPr>
                <w:rFonts w:ascii="Times New Roman" w:hAnsi="Times New Roman" w:cs="Times New Roman"/>
                <w:sz w:val="23"/>
                <w:szCs w:val="23"/>
                <w:lang w:val="en-GB"/>
              </w:rPr>
              <w:t>"</w:t>
            </w:r>
          </w:p>
          <w:p w14:paraId="24F1AAA4" w14:textId="77777777" w:rsidR="00311C65" w:rsidRPr="00311C65" w:rsidRDefault="00311C65" w:rsidP="002D75DE">
            <w:pPr>
              <w:rPr>
                <w:rFonts w:ascii="Times New Roman" w:hAnsi="Times New Roman" w:cs="Times New Roman"/>
                <w:sz w:val="23"/>
                <w:szCs w:val="23"/>
                <w:lang w:val="en-GB"/>
              </w:rPr>
            </w:pPr>
            <w:r w:rsidRPr="00311C65">
              <w:rPr>
                <w:rFonts w:ascii="Times New Roman" w:hAnsi="Times New Roman" w:cs="Times New Roman"/>
                <w:sz w:val="23"/>
                <w:szCs w:val="23"/>
                <w:lang w:val="en-GB"/>
              </w:rPr>
              <w:t>Unified registration No. 40003000642</w:t>
            </w:r>
          </w:p>
          <w:p w14:paraId="662C218E" w14:textId="77777777" w:rsidR="00311C65" w:rsidRPr="00311C65" w:rsidRDefault="00311C65" w:rsidP="002D75DE">
            <w:pPr>
              <w:rPr>
                <w:rFonts w:ascii="Times New Roman" w:eastAsia="Times New Roman" w:hAnsi="Times New Roman" w:cs="Times New Roman"/>
                <w:sz w:val="23"/>
                <w:szCs w:val="23"/>
                <w:lang w:val="en-GB"/>
              </w:rPr>
            </w:pPr>
            <w:r w:rsidRPr="00311C65">
              <w:rPr>
                <w:rFonts w:ascii="Times New Roman" w:hAnsi="Times New Roman" w:cs="Times New Roman"/>
                <w:sz w:val="23"/>
                <w:szCs w:val="23"/>
                <w:lang w:val="en-GB"/>
              </w:rPr>
              <w:t xml:space="preserve">Legal address: 20 </w:t>
            </w:r>
            <w:proofErr w:type="spellStart"/>
            <w:r w:rsidRPr="00311C65">
              <w:rPr>
                <w:rFonts w:ascii="Times New Roman" w:hAnsi="Times New Roman" w:cs="Times New Roman"/>
                <w:sz w:val="23"/>
                <w:szCs w:val="23"/>
                <w:lang w:val="en-GB"/>
              </w:rPr>
              <w:t>Vagonu</w:t>
            </w:r>
            <w:proofErr w:type="spellEnd"/>
            <w:r w:rsidRPr="00311C65">
              <w:rPr>
                <w:rFonts w:ascii="Times New Roman" w:hAnsi="Times New Roman" w:cs="Times New Roman"/>
                <w:sz w:val="23"/>
                <w:szCs w:val="23"/>
                <w:lang w:val="en-GB"/>
              </w:rPr>
              <w:t xml:space="preserve"> street, Riga, LV-1009</w:t>
            </w:r>
          </w:p>
        </w:tc>
        <w:tc>
          <w:tcPr>
            <w:tcW w:w="3878" w:type="dxa"/>
          </w:tcPr>
          <w:p w14:paraId="46102578" w14:textId="77777777" w:rsidR="00311C65" w:rsidRPr="00311C65" w:rsidRDefault="00311C65" w:rsidP="002D75DE">
            <w:pPr>
              <w:jc w:val="right"/>
              <w:rPr>
                <w:rFonts w:ascii="Times New Roman" w:hAnsi="Times New Roman" w:cs="Times New Roman"/>
                <w:sz w:val="23"/>
                <w:szCs w:val="23"/>
                <w:lang w:val="en-GB"/>
              </w:rPr>
            </w:pPr>
            <w:r w:rsidRPr="00311C65">
              <w:rPr>
                <w:rFonts w:ascii="Times New Roman" w:hAnsi="Times New Roman" w:cs="Times New Roman"/>
                <w:sz w:val="23"/>
                <w:szCs w:val="23"/>
                <w:lang w:val="en-GB"/>
              </w:rPr>
              <w:t>More information:</w:t>
            </w:r>
          </w:p>
          <w:p w14:paraId="747A411C" w14:textId="77777777" w:rsidR="00311C65" w:rsidRPr="00311C65" w:rsidRDefault="00311C65" w:rsidP="002D75DE">
            <w:pPr>
              <w:jc w:val="right"/>
              <w:rPr>
                <w:rFonts w:ascii="Times New Roman" w:hAnsi="Times New Roman" w:cs="Times New Roman"/>
                <w:sz w:val="23"/>
                <w:szCs w:val="23"/>
                <w:lang w:val="en-GB"/>
              </w:rPr>
            </w:pPr>
            <w:r w:rsidRPr="00311C65">
              <w:rPr>
                <w:rFonts w:ascii="Times New Roman" w:hAnsi="Times New Roman" w:cs="Times New Roman"/>
                <w:sz w:val="23"/>
                <w:szCs w:val="23"/>
                <w:lang w:val="en-GB"/>
              </w:rPr>
              <w:t xml:space="preserve">Esmeralda </w:t>
            </w:r>
            <w:proofErr w:type="spellStart"/>
            <w:r w:rsidRPr="00311C65">
              <w:rPr>
                <w:rFonts w:ascii="Times New Roman" w:hAnsi="Times New Roman" w:cs="Times New Roman"/>
                <w:sz w:val="23"/>
                <w:szCs w:val="23"/>
                <w:lang w:val="en-GB"/>
              </w:rPr>
              <w:t>Balode-Buraka</w:t>
            </w:r>
            <w:proofErr w:type="spellEnd"/>
          </w:p>
          <w:p w14:paraId="1120CB2E" w14:textId="77777777" w:rsidR="00311C65" w:rsidRPr="00311C65" w:rsidRDefault="00311C65" w:rsidP="002D75DE">
            <w:pPr>
              <w:jc w:val="right"/>
              <w:rPr>
                <w:rFonts w:ascii="Times New Roman" w:hAnsi="Times New Roman" w:cs="Times New Roman"/>
                <w:sz w:val="23"/>
                <w:szCs w:val="23"/>
                <w:lang w:val="en-GB"/>
              </w:rPr>
            </w:pPr>
            <w:r w:rsidRPr="00311C65">
              <w:rPr>
                <w:rFonts w:ascii="Times New Roman" w:hAnsi="Times New Roman" w:cs="Times New Roman"/>
                <w:sz w:val="23"/>
                <w:szCs w:val="23"/>
                <w:lang w:val="en-GB"/>
              </w:rPr>
              <w:t xml:space="preserve">phone </w:t>
            </w:r>
            <w:r w:rsidRPr="00311C65">
              <w:rPr>
                <w:rFonts w:ascii="Times New Roman" w:hAnsi="Times New Roman" w:cs="Times New Roman"/>
                <w:bCs/>
                <w:sz w:val="23"/>
                <w:szCs w:val="23"/>
                <w:lang w:val="en-GB"/>
              </w:rPr>
              <w:t xml:space="preserve">+371 </w:t>
            </w:r>
            <w:r w:rsidRPr="00311C65">
              <w:rPr>
                <w:rFonts w:ascii="Times New Roman" w:hAnsi="Times New Roman" w:cs="Times New Roman"/>
                <w:sz w:val="23"/>
                <w:szCs w:val="23"/>
                <w:lang w:val="en-GB"/>
              </w:rPr>
              <w:t>67 374 369, IR@lg.lv</w:t>
            </w:r>
          </w:p>
        </w:tc>
      </w:tr>
    </w:tbl>
    <w:p w14:paraId="39427655" w14:textId="77777777" w:rsidR="006B7162" w:rsidRPr="00311C65" w:rsidRDefault="006B7162" w:rsidP="00F97816">
      <w:pPr>
        <w:spacing w:line="240" w:lineRule="auto"/>
        <w:jc w:val="both"/>
        <w:rPr>
          <w:rFonts w:ascii="Times New Roman" w:hAnsi="Times New Roman" w:cs="Times New Roman"/>
          <w:sz w:val="23"/>
          <w:szCs w:val="23"/>
          <w:lang w:val="en-GB"/>
        </w:rPr>
      </w:pPr>
    </w:p>
    <w:sectPr w:rsidR="006B7162" w:rsidRPr="00311C65" w:rsidSect="00967DB8">
      <w:headerReference w:type="default" r:id="rId10"/>
      <w:pgSz w:w="11906" w:h="16838"/>
      <w:pgMar w:top="567"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4EEB" w14:textId="77777777" w:rsidR="00414FB8" w:rsidRDefault="00414FB8" w:rsidP="00DA7F88">
      <w:pPr>
        <w:spacing w:after="0" w:line="240" w:lineRule="auto"/>
      </w:pPr>
      <w:r>
        <w:separator/>
      </w:r>
    </w:p>
  </w:endnote>
  <w:endnote w:type="continuationSeparator" w:id="0">
    <w:p w14:paraId="3464DB34" w14:textId="77777777" w:rsidR="00414FB8" w:rsidRDefault="00414FB8" w:rsidP="00DA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D577" w14:textId="77777777" w:rsidR="00414FB8" w:rsidRDefault="00414FB8" w:rsidP="00DA7F88">
      <w:pPr>
        <w:spacing w:after="0" w:line="240" w:lineRule="auto"/>
      </w:pPr>
      <w:r>
        <w:separator/>
      </w:r>
    </w:p>
  </w:footnote>
  <w:footnote w:type="continuationSeparator" w:id="0">
    <w:p w14:paraId="01DF1B24" w14:textId="77777777" w:rsidR="00414FB8" w:rsidRDefault="00414FB8" w:rsidP="00DA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5083"/>
      <w:docPartObj>
        <w:docPartGallery w:val="Page Numbers (Top of Page)"/>
        <w:docPartUnique/>
      </w:docPartObj>
    </w:sdtPr>
    <w:sdtEndPr/>
    <w:sdtContent>
      <w:p w14:paraId="31BEE356" w14:textId="77777777" w:rsidR="00DA7F88" w:rsidRDefault="00425DC7">
        <w:pPr>
          <w:pStyle w:val="Header"/>
          <w:jc w:val="center"/>
        </w:pPr>
        <w:r>
          <w:fldChar w:fldCharType="begin"/>
        </w:r>
        <w:r w:rsidR="00E26B6F">
          <w:instrText xml:space="preserve"> PAGE   \* MERGEFORMAT </w:instrText>
        </w:r>
        <w:r>
          <w:fldChar w:fldCharType="separate"/>
        </w:r>
        <w:r w:rsidR="0063044C">
          <w:rPr>
            <w:noProof/>
          </w:rPr>
          <w:t>2</w:t>
        </w:r>
        <w:r>
          <w:rPr>
            <w:noProof/>
          </w:rPr>
          <w:fldChar w:fldCharType="end"/>
        </w:r>
      </w:p>
    </w:sdtContent>
  </w:sdt>
  <w:p w14:paraId="032429D2" w14:textId="77777777" w:rsidR="00DA7F88" w:rsidRDefault="00DA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24B"/>
    <w:multiLevelType w:val="hybridMultilevel"/>
    <w:tmpl w:val="35BCC7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40726"/>
    <w:multiLevelType w:val="hybridMultilevel"/>
    <w:tmpl w:val="5A4C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F16F1"/>
    <w:multiLevelType w:val="hybridMultilevel"/>
    <w:tmpl w:val="A13C1FB0"/>
    <w:lvl w:ilvl="0" w:tplc="06183E2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93794"/>
    <w:multiLevelType w:val="hybridMultilevel"/>
    <w:tmpl w:val="CE74D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606A30"/>
    <w:multiLevelType w:val="hybridMultilevel"/>
    <w:tmpl w:val="F60833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D03CFE"/>
    <w:multiLevelType w:val="hybridMultilevel"/>
    <w:tmpl w:val="29E6A1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34D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4E64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5C54B3C"/>
    <w:multiLevelType w:val="hybridMultilevel"/>
    <w:tmpl w:val="E7A8D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3"/>
  </w:num>
  <w:num w:numId="5">
    <w:abstractNumId w:val="7"/>
  </w:num>
  <w:num w:numId="6">
    <w:abstractNumId w:val="8"/>
  </w:num>
  <w:num w:numId="7">
    <w:abstractNumId w:val="9"/>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90"/>
    <w:rsid w:val="000045AA"/>
    <w:rsid w:val="00005BBB"/>
    <w:rsid w:val="00014A79"/>
    <w:rsid w:val="0001758F"/>
    <w:rsid w:val="00020726"/>
    <w:rsid w:val="00024D3B"/>
    <w:rsid w:val="0002533A"/>
    <w:rsid w:val="00032E07"/>
    <w:rsid w:val="000330C8"/>
    <w:rsid w:val="0003739E"/>
    <w:rsid w:val="000377DD"/>
    <w:rsid w:val="00040429"/>
    <w:rsid w:val="000455BD"/>
    <w:rsid w:val="0004790C"/>
    <w:rsid w:val="00047BEE"/>
    <w:rsid w:val="00054953"/>
    <w:rsid w:val="00054A82"/>
    <w:rsid w:val="00055871"/>
    <w:rsid w:val="00055D03"/>
    <w:rsid w:val="0005771D"/>
    <w:rsid w:val="00057B0B"/>
    <w:rsid w:val="000600EE"/>
    <w:rsid w:val="00060D52"/>
    <w:rsid w:val="00064F3C"/>
    <w:rsid w:val="000656F6"/>
    <w:rsid w:val="00066DF4"/>
    <w:rsid w:val="000709EC"/>
    <w:rsid w:val="00071ADE"/>
    <w:rsid w:val="00073204"/>
    <w:rsid w:val="000762A1"/>
    <w:rsid w:val="00076B9A"/>
    <w:rsid w:val="00081D32"/>
    <w:rsid w:val="000830AC"/>
    <w:rsid w:val="00084FA7"/>
    <w:rsid w:val="00090919"/>
    <w:rsid w:val="000917C5"/>
    <w:rsid w:val="00091D37"/>
    <w:rsid w:val="00097DF8"/>
    <w:rsid w:val="000A57C1"/>
    <w:rsid w:val="000A61CE"/>
    <w:rsid w:val="000A7689"/>
    <w:rsid w:val="000A7E57"/>
    <w:rsid w:val="000B21AB"/>
    <w:rsid w:val="000B22AE"/>
    <w:rsid w:val="000B483E"/>
    <w:rsid w:val="000B4D02"/>
    <w:rsid w:val="000B52FA"/>
    <w:rsid w:val="000C2E77"/>
    <w:rsid w:val="000C5AE6"/>
    <w:rsid w:val="000C7ADE"/>
    <w:rsid w:val="000D0523"/>
    <w:rsid w:val="000D77F2"/>
    <w:rsid w:val="000E08AE"/>
    <w:rsid w:val="000E224A"/>
    <w:rsid w:val="000E35D1"/>
    <w:rsid w:val="000E49D6"/>
    <w:rsid w:val="000E4CEF"/>
    <w:rsid w:val="000E7B92"/>
    <w:rsid w:val="000F3777"/>
    <w:rsid w:val="000F3F27"/>
    <w:rsid w:val="001021DE"/>
    <w:rsid w:val="00103679"/>
    <w:rsid w:val="00105980"/>
    <w:rsid w:val="001066F6"/>
    <w:rsid w:val="00106962"/>
    <w:rsid w:val="001103AA"/>
    <w:rsid w:val="00110F12"/>
    <w:rsid w:val="00112301"/>
    <w:rsid w:val="00114161"/>
    <w:rsid w:val="0011425F"/>
    <w:rsid w:val="00114D95"/>
    <w:rsid w:val="00115761"/>
    <w:rsid w:val="001161CC"/>
    <w:rsid w:val="00116A4A"/>
    <w:rsid w:val="00117066"/>
    <w:rsid w:val="00120DDA"/>
    <w:rsid w:val="00122700"/>
    <w:rsid w:val="00122D41"/>
    <w:rsid w:val="00132361"/>
    <w:rsid w:val="001346D5"/>
    <w:rsid w:val="00136E63"/>
    <w:rsid w:val="00140D73"/>
    <w:rsid w:val="00145FC1"/>
    <w:rsid w:val="00151842"/>
    <w:rsid w:val="00154F1F"/>
    <w:rsid w:val="00155825"/>
    <w:rsid w:val="00155DA4"/>
    <w:rsid w:val="00161D80"/>
    <w:rsid w:val="001649C3"/>
    <w:rsid w:val="0016685A"/>
    <w:rsid w:val="001709AE"/>
    <w:rsid w:val="001725C3"/>
    <w:rsid w:val="00175A59"/>
    <w:rsid w:val="0017653D"/>
    <w:rsid w:val="00176E49"/>
    <w:rsid w:val="00177079"/>
    <w:rsid w:val="00177EFF"/>
    <w:rsid w:val="00183722"/>
    <w:rsid w:val="0018395B"/>
    <w:rsid w:val="00184ECC"/>
    <w:rsid w:val="00190F98"/>
    <w:rsid w:val="001939FB"/>
    <w:rsid w:val="00194A87"/>
    <w:rsid w:val="00194DCA"/>
    <w:rsid w:val="00197142"/>
    <w:rsid w:val="0019787D"/>
    <w:rsid w:val="001A066B"/>
    <w:rsid w:val="001A289F"/>
    <w:rsid w:val="001A4BFF"/>
    <w:rsid w:val="001A596E"/>
    <w:rsid w:val="001B0884"/>
    <w:rsid w:val="001B46A8"/>
    <w:rsid w:val="001B4DE7"/>
    <w:rsid w:val="001B5BD7"/>
    <w:rsid w:val="001B7065"/>
    <w:rsid w:val="001C04D3"/>
    <w:rsid w:val="001C0B14"/>
    <w:rsid w:val="001C3F8E"/>
    <w:rsid w:val="001C7395"/>
    <w:rsid w:val="001D0753"/>
    <w:rsid w:val="001D164A"/>
    <w:rsid w:val="001D3B5D"/>
    <w:rsid w:val="001D77D2"/>
    <w:rsid w:val="001D77D3"/>
    <w:rsid w:val="001D7BAF"/>
    <w:rsid w:val="001D7BBB"/>
    <w:rsid w:val="001E0A63"/>
    <w:rsid w:val="001E2C64"/>
    <w:rsid w:val="001F01C9"/>
    <w:rsid w:val="001F3944"/>
    <w:rsid w:val="001F435B"/>
    <w:rsid w:val="001F73FB"/>
    <w:rsid w:val="002048CF"/>
    <w:rsid w:val="00206755"/>
    <w:rsid w:val="00207643"/>
    <w:rsid w:val="00210A49"/>
    <w:rsid w:val="00213CB9"/>
    <w:rsid w:val="00216EA8"/>
    <w:rsid w:val="002204D4"/>
    <w:rsid w:val="00223E14"/>
    <w:rsid w:val="002258D4"/>
    <w:rsid w:val="00226357"/>
    <w:rsid w:val="00231A6E"/>
    <w:rsid w:val="00235127"/>
    <w:rsid w:val="00235BC1"/>
    <w:rsid w:val="002401F5"/>
    <w:rsid w:val="002408EB"/>
    <w:rsid w:val="002421A2"/>
    <w:rsid w:val="00247D4E"/>
    <w:rsid w:val="00251571"/>
    <w:rsid w:val="00251F24"/>
    <w:rsid w:val="002527F2"/>
    <w:rsid w:val="002553DE"/>
    <w:rsid w:val="00255A23"/>
    <w:rsid w:val="00261A22"/>
    <w:rsid w:val="00272F5A"/>
    <w:rsid w:val="00273E53"/>
    <w:rsid w:val="0027528A"/>
    <w:rsid w:val="00280D75"/>
    <w:rsid w:val="002816DD"/>
    <w:rsid w:val="00283AA5"/>
    <w:rsid w:val="00283AAC"/>
    <w:rsid w:val="002843CA"/>
    <w:rsid w:val="00287CD9"/>
    <w:rsid w:val="00287DB5"/>
    <w:rsid w:val="00292A2F"/>
    <w:rsid w:val="002A1C47"/>
    <w:rsid w:val="002B1AFD"/>
    <w:rsid w:val="002B2C8E"/>
    <w:rsid w:val="002B2D07"/>
    <w:rsid w:val="002B2E91"/>
    <w:rsid w:val="002B3EBD"/>
    <w:rsid w:val="002B46D2"/>
    <w:rsid w:val="002B798D"/>
    <w:rsid w:val="002C0C34"/>
    <w:rsid w:val="002C1733"/>
    <w:rsid w:val="002C79B6"/>
    <w:rsid w:val="002D004F"/>
    <w:rsid w:val="002D04AB"/>
    <w:rsid w:val="002D0820"/>
    <w:rsid w:val="002D1AFD"/>
    <w:rsid w:val="002D2DBD"/>
    <w:rsid w:val="002D3377"/>
    <w:rsid w:val="002D7977"/>
    <w:rsid w:val="002E1D91"/>
    <w:rsid w:val="002E72A8"/>
    <w:rsid w:val="002E7A8F"/>
    <w:rsid w:val="002F1D88"/>
    <w:rsid w:val="002F1DAA"/>
    <w:rsid w:val="002F1EC7"/>
    <w:rsid w:val="002F74AF"/>
    <w:rsid w:val="002F7A8F"/>
    <w:rsid w:val="00301F2D"/>
    <w:rsid w:val="00303271"/>
    <w:rsid w:val="0030584F"/>
    <w:rsid w:val="00305EC1"/>
    <w:rsid w:val="0030754E"/>
    <w:rsid w:val="00311C65"/>
    <w:rsid w:val="00314F21"/>
    <w:rsid w:val="00316E2F"/>
    <w:rsid w:val="003171BA"/>
    <w:rsid w:val="00317C06"/>
    <w:rsid w:val="00334D99"/>
    <w:rsid w:val="0033542B"/>
    <w:rsid w:val="0033670C"/>
    <w:rsid w:val="003428D5"/>
    <w:rsid w:val="00342AAE"/>
    <w:rsid w:val="0034684C"/>
    <w:rsid w:val="00350A90"/>
    <w:rsid w:val="0035287A"/>
    <w:rsid w:val="003541AE"/>
    <w:rsid w:val="003542A3"/>
    <w:rsid w:val="00354CD8"/>
    <w:rsid w:val="003561AD"/>
    <w:rsid w:val="00361495"/>
    <w:rsid w:val="003658BC"/>
    <w:rsid w:val="00367C5C"/>
    <w:rsid w:val="003724BD"/>
    <w:rsid w:val="00375744"/>
    <w:rsid w:val="00380A83"/>
    <w:rsid w:val="00381857"/>
    <w:rsid w:val="0038369C"/>
    <w:rsid w:val="00384959"/>
    <w:rsid w:val="003852DC"/>
    <w:rsid w:val="00390676"/>
    <w:rsid w:val="00391A06"/>
    <w:rsid w:val="003921D7"/>
    <w:rsid w:val="00393062"/>
    <w:rsid w:val="003972D7"/>
    <w:rsid w:val="003A4440"/>
    <w:rsid w:val="003A715C"/>
    <w:rsid w:val="003B4FCA"/>
    <w:rsid w:val="003B5E65"/>
    <w:rsid w:val="003C0444"/>
    <w:rsid w:val="003C0F33"/>
    <w:rsid w:val="003C1572"/>
    <w:rsid w:val="003C1D3F"/>
    <w:rsid w:val="003C27E7"/>
    <w:rsid w:val="003D382D"/>
    <w:rsid w:val="003D3C5D"/>
    <w:rsid w:val="003D49C9"/>
    <w:rsid w:val="003D6C9A"/>
    <w:rsid w:val="003E1E2C"/>
    <w:rsid w:val="003E2BB1"/>
    <w:rsid w:val="003E6BC4"/>
    <w:rsid w:val="003E7AE9"/>
    <w:rsid w:val="003F1909"/>
    <w:rsid w:val="003F5100"/>
    <w:rsid w:val="003F70F8"/>
    <w:rsid w:val="00402E9D"/>
    <w:rsid w:val="00411AC5"/>
    <w:rsid w:val="00414255"/>
    <w:rsid w:val="004145BB"/>
    <w:rsid w:val="00414FB8"/>
    <w:rsid w:val="00417878"/>
    <w:rsid w:val="00420894"/>
    <w:rsid w:val="00420FFB"/>
    <w:rsid w:val="004240E8"/>
    <w:rsid w:val="00425DC7"/>
    <w:rsid w:val="004277B6"/>
    <w:rsid w:val="00432184"/>
    <w:rsid w:val="004407D4"/>
    <w:rsid w:val="00442D78"/>
    <w:rsid w:val="00443853"/>
    <w:rsid w:val="0044640B"/>
    <w:rsid w:val="00446D13"/>
    <w:rsid w:val="00446E3D"/>
    <w:rsid w:val="00447D2D"/>
    <w:rsid w:val="00454185"/>
    <w:rsid w:val="00460F13"/>
    <w:rsid w:val="004652F1"/>
    <w:rsid w:val="00471235"/>
    <w:rsid w:val="004761EB"/>
    <w:rsid w:val="00483B57"/>
    <w:rsid w:val="0048703F"/>
    <w:rsid w:val="004935AF"/>
    <w:rsid w:val="00494459"/>
    <w:rsid w:val="00495698"/>
    <w:rsid w:val="00497E53"/>
    <w:rsid w:val="004A0F5D"/>
    <w:rsid w:val="004A3F4B"/>
    <w:rsid w:val="004A6972"/>
    <w:rsid w:val="004A77FC"/>
    <w:rsid w:val="004B1385"/>
    <w:rsid w:val="004B1C44"/>
    <w:rsid w:val="004B1CE9"/>
    <w:rsid w:val="004B4A30"/>
    <w:rsid w:val="004B6595"/>
    <w:rsid w:val="004B65BC"/>
    <w:rsid w:val="004B7059"/>
    <w:rsid w:val="004C0DFD"/>
    <w:rsid w:val="004C2557"/>
    <w:rsid w:val="004C3BEC"/>
    <w:rsid w:val="004C5528"/>
    <w:rsid w:val="004C5A54"/>
    <w:rsid w:val="004D20E6"/>
    <w:rsid w:val="004D53C0"/>
    <w:rsid w:val="004D5DCF"/>
    <w:rsid w:val="004E2257"/>
    <w:rsid w:val="004E2818"/>
    <w:rsid w:val="004E7A01"/>
    <w:rsid w:val="004F08C3"/>
    <w:rsid w:val="004F159A"/>
    <w:rsid w:val="004F6388"/>
    <w:rsid w:val="005027EF"/>
    <w:rsid w:val="00503B73"/>
    <w:rsid w:val="00511BAB"/>
    <w:rsid w:val="005125D7"/>
    <w:rsid w:val="00512AE5"/>
    <w:rsid w:val="00517CC9"/>
    <w:rsid w:val="005211C3"/>
    <w:rsid w:val="00521C2A"/>
    <w:rsid w:val="0052349C"/>
    <w:rsid w:val="00526401"/>
    <w:rsid w:val="00531822"/>
    <w:rsid w:val="005359B0"/>
    <w:rsid w:val="005361D0"/>
    <w:rsid w:val="00537304"/>
    <w:rsid w:val="005414A5"/>
    <w:rsid w:val="00543248"/>
    <w:rsid w:val="005476A6"/>
    <w:rsid w:val="0055203E"/>
    <w:rsid w:val="00554403"/>
    <w:rsid w:val="005655B9"/>
    <w:rsid w:val="0057183D"/>
    <w:rsid w:val="0057281D"/>
    <w:rsid w:val="00574764"/>
    <w:rsid w:val="00577299"/>
    <w:rsid w:val="00582FFE"/>
    <w:rsid w:val="00583F7D"/>
    <w:rsid w:val="00584875"/>
    <w:rsid w:val="005854BB"/>
    <w:rsid w:val="0058568C"/>
    <w:rsid w:val="00586BE5"/>
    <w:rsid w:val="0059135E"/>
    <w:rsid w:val="00594F00"/>
    <w:rsid w:val="005958F8"/>
    <w:rsid w:val="005973F1"/>
    <w:rsid w:val="005A27C3"/>
    <w:rsid w:val="005A3A07"/>
    <w:rsid w:val="005A45C5"/>
    <w:rsid w:val="005A52DC"/>
    <w:rsid w:val="005A57A2"/>
    <w:rsid w:val="005A6284"/>
    <w:rsid w:val="005A7C8B"/>
    <w:rsid w:val="005B2269"/>
    <w:rsid w:val="005B3445"/>
    <w:rsid w:val="005B41FA"/>
    <w:rsid w:val="005B7832"/>
    <w:rsid w:val="005C02C5"/>
    <w:rsid w:val="005C2D27"/>
    <w:rsid w:val="005C2FDE"/>
    <w:rsid w:val="005C52DC"/>
    <w:rsid w:val="005D23AE"/>
    <w:rsid w:val="005E027E"/>
    <w:rsid w:val="005E3789"/>
    <w:rsid w:val="005F0363"/>
    <w:rsid w:val="005F626F"/>
    <w:rsid w:val="005F7816"/>
    <w:rsid w:val="005F7A0E"/>
    <w:rsid w:val="006008F8"/>
    <w:rsid w:val="00601ACD"/>
    <w:rsid w:val="00602F1A"/>
    <w:rsid w:val="0060595F"/>
    <w:rsid w:val="00606564"/>
    <w:rsid w:val="00606D7D"/>
    <w:rsid w:val="00614F8C"/>
    <w:rsid w:val="00623364"/>
    <w:rsid w:val="0062396F"/>
    <w:rsid w:val="00625704"/>
    <w:rsid w:val="0062682F"/>
    <w:rsid w:val="0063044C"/>
    <w:rsid w:val="00632AA8"/>
    <w:rsid w:val="0063366A"/>
    <w:rsid w:val="00634067"/>
    <w:rsid w:val="00644AB4"/>
    <w:rsid w:val="006534FD"/>
    <w:rsid w:val="00653745"/>
    <w:rsid w:val="00660794"/>
    <w:rsid w:val="00660E58"/>
    <w:rsid w:val="00661620"/>
    <w:rsid w:val="00661EA3"/>
    <w:rsid w:val="00666E08"/>
    <w:rsid w:val="00675D02"/>
    <w:rsid w:val="00675E46"/>
    <w:rsid w:val="00677FCF"/>
    <w:rsid w:val="00681C6B"/>
    <w:rsid w:val="00684DB1"/>
    <w:rsid w:val="00690BB0"/>
    <w:rsid w:val="006A0A3D"/>
    <w:rsid w:val="006A1B81"/>
    <w:rsid w:val="006A1D78"/>
    <w:rsid w:val="006A2D0D"/>
    <w:rsid w:val="006A2F89"/>
    <w:rsid w:val="006A4FC6"/>
    <w:rsid w:val="006A7E71"/>
    <w:rsid w:val="006B7162"/>
    <w:rsid w:val="006B79FB"/>
    <w:rsid w:val="006C110A"/>
    <w:rsid w:val="006C1341"/>
    <w:rsid w:val="006C3E35"/>
    <w:rsid w:val="006C67B5"/>
    <w:rsid w:val="006C7AF6"/>
    <w:rsid w:val="006D20C5"/>
    <w:rsid w:val="006D40EF"/>
    <w:rsid w:val="006D5E0A"/>
    <w:rsid w:val="006D7602"/>
    <w:rsid w:val="006E2813"/>
    <w:rsid w:val="006F1199"/>
    <w:rsid w:val="006F1F9B"/>
    <w:rsid w:val="006F3AB5"/>
    <w:rsid w:val="006F5965"/>
    <w:rsid w:val="006F6893"/>
    <w:rsid w:val="007002EE"/>
    <w:rsid w:val="00703ACA"/>
    <w:rsid w:val="0071109D"/>
    <w:rsid w:val="007116E1"/>
    <w:rsid w:val="007117A9"/>
    <w:rsid w:val="00712631"/>
    <w:rsid w:val="00715CC3"/>
    <w:rsid w:val="007221F5"/>
    <w:rsid w:val="0072507F"/>
    <w:rsid w:val="007320C2"/>
    <w:rsid w:val="00736B65"/>
    <w:rsid w:val="007371EF"/>
    <w:rsid w:val="00737F6E"/>
    <w:rsid w:val="00740C88"/>
    <w:rsid w:val="00746BAF"/>
    <w:rsid w:val="00747914"/>
    <w:rsid w:val="00747BB7"/>
    <w:rsid w:val="00750A53"/>
    <w:rsid w:val="00750EEE"/>
    <w:rsid w:val="00751428"/>
    <w:rsid w:val="00757695"/>
    <w:rsid w:val="00762F17"/>
    <w:rsid w:val="00763588"/>
    <w:rsid w:val="00772737"/>
    <w:rsid w:val="0077374A"/>
    <w:rsid w:val="00773BBB"/>
    <w:rsid w:val="007748D5"/>
    <w:rsid w:val="0077528F"/>
    <w:rsid w:val="00775436"/>
    <w:rsid w:val="00777786"/>
    <w:rsid w:val="00777F30"/>
    <w:rsid w:val="00780D8E"/>
    <w:rsid w:val="00781714"/>
    <w:rsid w:val="00787AA7"/>
    <w:rsid w:val="007A289B"/>
    <w:rsid w:val="007A46E4"/>
    <w:rsid w:val="007A4DF2"/>
    <w:rsid w:val="007A4E64"/>
    <w:rsid w:val="007A7587"/>
    <w:rsid w:val="007B09EC"/>
    <w:rsid w:val="007B3793"/>
    <w:rsid w:val="007C124D"/>
    <w:rsid w:val="007C3119"/>
    <w:rsid w:val="007C5497"/>
    <w:rsid w:val="007C7348"/>
    <w:rsid w:val="007D06A7"/>
    <w:rsid w:val="007D14ED"/>
    <w:rsid w:val="007D232F"/>
    <w:rsid w:val="007D2E70"/>
    <w:rsid w:val="007D5362"/>
    <w:rsid w:val="007E4B7F"/>
    <w:rsid w:val="007E75C7"/>
    <w:rsid w:val="007F01CC"/>
    <w:rsid w:val="007F1BD9"/>
    <w:rsid w:val="007F3310"/>
    <w:rsid w:val="00804B67"/>
    <w:rsid w:val="00805417"/>
    <w:rsid w:val="00806242"/>
    <w:rsid w:val="00807A07"/>
    <w:rsid w:val="00810AB8"/>
    <w:rsid w:val="00810F87"/>
    <w:rsid w:val="008126EB"/>
    <w:rsid w:val="00813441"/>
    <w:rsid w:val="00816817"/>
    <w:rsid w:val="008171D1"/>
    <w:rsid w:val="008176E2"/>
    <w:rsid w:val="008208ED"/>
    <w:rsid w:val="00822CE7"/>
    <w:rsid w:val="0082764F"/>
    <w:rsid w:val="00830140"/>
    <w:rsid w:val="008317BC"/>
    <w:rsid w:val="0083433A"/>
    <w:rsid w:val="008362A3"/>
    <w:rsid w:val="008366C4"/>
    <w:rsid w:val="0084091F"/>
    <w:rsid w:val="00841934"/>
    <w:rsid w:val="00847AE5"/>
    <w:rsid w:val="00850E97"/>
    <w:rsid w:val="008538F5"/>
    <w:rsid w:val="00853D26"/>
    <w:rsid w:val="008554EB"/>
    <w:rsid w:val="008561B6"/>
    <w:rsid w:val="00860EA7"/>
    <w:rsid w:val="008611D8"/>
    <w:rsid w:val="00861F46"/>
    <w:rsid w:val="008632D7"/>
    <w:rsid w:val="00865A4F"/>
    <w:rsid w:val="008669BE"/>
    <w:rsid w:val="008774A1"/>
    <w:rsid w:val="00877E9B"/>
    <w:rsid w:val="00880AA0"/>
    <w:rsid w:val="00881BE7"/>
    <w:rsid w:val="0088636D"/>
    <w:rsid w:val="00887F85"/>
    <w:rsid w:val="00890273"/>
    <w:rsid w:val="00890B14"/>
    <w:rsid w:val="00891F49"/>
    <w:rsid w:val="00892D67"/>
    <w:rsid w:val="00893532"/>
    <w:rsid w:val="008973C1"/>
    <w:rsid w:val="008B2BB5"/>
    <w:rsid w:val="008B459E"/>
    <w:rsid w:val="008B605A"/>
    <w:rsid w:val="008B67C8"/>
    <w:rsid w:val="008C1361"/>
    <w:rsid w:val="008C5132"/>
    <w:rsid w:val="008C60BC"/>
    <w:rsid w:val="008D11DD"/>
    <w:rsid w:val="008D3590"/>
    <w:rsid w:val="008D569F"/>
    <w:rsid w:val="008E201C"/>
    <w:rsid w:val="008E3D86"/>
    <w:rsid w:val="008E5C9C"/>
    <w:rsid w:val="008F09C5"/>
    <w:rsid w:val="008F248E"/>
    <w:rsid w:val="008F2C33"/>
    <w:rsid w:val="008F5C57"/>
    <w:rsid w:val="008F6079"/>
    <w:rsid w:val="008F758E"/>
    <w:rsid w:val="0090169E"/>
    <w:rsid w:val="0090265E"/>
    <w:rsid w:val="009072C5"/>
    <w:rsid w:val="00907359"/>
    <w:rsid w:val="00913F6B"/>
    <w:rsid w:val="00924DD0"/>
    <w:rsid w:val="00925D8F"/>
    <w:rsid w:val="0093196C"/>
    <w:rsid w:val="00931AE6"/>
    <w:rsid w:val="00933F14"/>
    <w:rsid w:val="009340A8"/>
    <w:rsid w:val="009420C7"/>
    <w:rsid w:val="00944AE7"/>
    <w:rsid w:val="009515E2"/>
    <w:rsid w:val="009516BF"/>
    <w:rsid w:val="009531EB"/>
    <w:rsid w:val="009547C0"/>
    <w:rsid w:val="0096169D"/>
    <w:rsid w:val="0096464F"/>
    <w:rsid w:val="00964ADA"/>
    <w:rsid w:val="00967DB8"/>
    <w:rsid w:val="009704C8"/>
    <w:rsid w:val="009758FC"/>
    <w:rsid w:val="009763A6"/>
    <w:rsid w:val="00977CB3"/>
    <w:rsid w:val="00983744"/>
    <w:rsid w:val="0098480D"/>
    <w:rsid w:val="00986A49"/>
    <w:rsid w:val="0099061C"/>
    <w:rsid w:val="00991336"/>
    <w:rsid w:val="00992578"/>
    <w:rsid w:val="0099462F"/>
    <w:rsid w:val="00996973"/>
    <w:rsid w:val="00996F18"/>
    <w:rsid w:val="009A157A"/>
    <w:rsid w:val="009A35AE"/>
    <w:rsid w:val="009A3F58"/>
    <w:rsid w:val="009A4108"/>
    <w:rsid w:val="009A6DED"/>
    <w:rsid w:val="009A70AF"/>
    <w:rsid w:val="009B07A1"/>
    <w:rsid w:val="009B5C19"/>
    <w:rsid w:val="009B6B3C"/>
    <w:rsid w:val="009C096D"/>
    <w:rsid w:val="009C613F"/>
    <w:rsid w:val="009C770C"/>
    <w:rsid w:val="009D1719"/>
    <w:rsid w:val="009D1D9F"/>
    <w:rsid w:val="009D31CF"/>
    <w:rsid w:val="009D4F48"/>
    <w:rsid w:val="009D6044"/>
    <w:rsid w:val="009D74C1"/>
    <w:rsid w:val="009E1181"/>
    <w:rsid w:val="009E29D9"/>
    <w:rsid w:val="009F2813"/>
    <w:rsid w:val="009F77C3"/>
    <w:rsid w:val="00A0082E"/>
    <w:rsid w:val="00A035E1"/>
    <w:rsid w:val="00A03C14"/>
    <w:rsid w:val="00A040A7"/>
    <w:rsid w:val="00A05425"/>
    <w:rsid w:val="00A12878"/>
    <w:rsid w:val="00A148A3"/>
    <w:rsid w:val="00A1563A"/>
    <w:rsid w:val="00A21C84"/>
    <w:rsid w:val="00A23B01"/>
    <w:rsid w:val="00A30EA8"/>
    <w:rsid w:val="00A315FA"/>
    <w:rsid w:val="00A33A75"/>
    <w:rsid w:val="00A3452C"/>
    <w:rsid w:val="00A34D12"/>
    <w:rsid w:val="00A34E7D"/>
    <w:rsid w:val="00A35022"/>
    <w:rsid w:val="00A35E91"/>
    <w:rsid w:val="00A3608C"/>
    <w:rsid w:val="00A37100"/>
    <w:rsid w:val="00A42005"/>
    <w:rsid w:val="00A43348"/>
    <w:rsid w:val="00A436C8"/>
    <w:rsid w:val="00A52B0C"/>
    <w:rsid w:val="00A54C83"/>
    <w:rsid w:val="00A55915"/>
    <w:rsid w:val="00A616BC"/>
    <w:rsid w:val="00A62B45"/>
    <w:rsid w:val="00A63F83"/>
    <w:rsid w:val="00A65913"/>
    <w:rsid w:val="00A74971"/>
    <w:rsid w:val="00A75122"/>
    <w:rsid w:val="00A75632"/>
    <w:rsid w:val="00A77773"/>
    <w:rsid w:val="00A80010"/>
    <w:rsid w:val="00A80F65"/>
    <w:rsid w:val="00A844BC"/>
    <w:rsid w:val="00A848B2"/>
    <w:rsid w:val="00A864B6"/>
    <w:rsid w:val="00A971FD"/>
    <w:rsid w:val="00AA07D7"/>
    <w:rsid w:val="00AA0923"/>
    <w:rsid w:val="00AA49AB"/>
    <w:rsid w:val="00AA6C79"/>
    <w:rsid w:val="00AB15F2"/>
    <w:rsid w:val="00AB518C"/>
    <w:rsid w:val="00AB7C70"/>
    <w:rsid w:val="00AC1C54"/>
    <w:rsid w:val="00AC3430"/>
    <w:rsid w:val="00AC38CC"/>
    <w:rsid w:val="00AC3A08"/>
    <w:rsid w:val="00AC6DD7"/>
    <w:rsid w:val="00AD0F30"/>
    <w:rsid w:val="00AD10BC"/>
    <w:rsid w:val="00AD19B6"/>
    <w:rsid w:val="00AD1B9A"/>
    <w:rsid w:val="00AD5EA7"/>
    <w:rsid w:val="00AE0325"/>
    <w:rsid w:val="00AE26AC"/>
    <w:rsid w:val="00AE5A4A"/>
    <w:rsid w:val="00AE5E42"/>
    <w:rsid w:val="00AE7EE6"/>
    <w:rsid w:val="00AF4E25"/>
    <w:rsid w:val="00B03AA1"/>
    <w:rsid w:val="00B108A2"/>
    <w:rsid w:val="00B23132"/>
    <w:rsid w:val="00B2544D"/>
    <w:rsid w:val="00B258A5"/>
    <w:rsid w:val="00B266D3"/>
    <w:rsid w:val="00B26B09"/>
    <w:rsid w:val="00B30F71"/>
    <w:rsid w:val="00B339AA"/>
    <w:rsid w:val="00B354D4"/>
    <w:rsid w:val="00B35DF4"/>
    <w:rsid w:val="00B43085"/>
    <w:rsid w:val="00B44482"/>
    <w:rsid w:val="00B44F48"/>
    <w:rsid w:val="00B45890"/>
    <w:rsid w:val="00B47B76"/>
    <w:rsid w:val="00B502C9"/>
    <w:rsid w:val="00B50BC2"/>
    <w:rsid w:val="00B51850"/>
    <w:rsid w:val="00B5197A"/>
    <w:rsid w:val="00B52407"/>
    <w:rsid w:val="00B52522"/>
    <w:rsid w:val="00B538FC"/>
    <w:rsid w:val="00B54CDF"/>
    <w:rsid w:val="00B551F4"/>
    <w:rsid w:val="00B56596"/>
    <w:rsid w:val="00B60D7D"/>
    <w:rsid w:val="00B616F7"/>
    <w:rsid w:val="00B63C96"/>
    <w:rsid w:val="00B643C7"/>
    <w:rsid w:val="00B65878"/>
    <w:rsid w:val="00B67DA5"/>
    <w:rsid w:val="00B705E5"/>
    <w:rsid w:val="00B71496"/>
    <w:rsid w:val="00B72536"/>
    <w:rsid w:val="00B73FEB"/>
    <w:rsid w:val="00B77C31"/>
    <w:rsid w:val="00B77FC0"/>
    <w:rsid w:val="00B816EE"/>
    <w:rsid w:val="00B83419"/>
    <w:rsid w:val="00B87670"/>
    <w:rsid w:val="00B93815"/>
    <w:rsid w:val="00B9444D"/>
    <w:rsid w:val="00B94897"/>
    <w:rsid w:val="00B94CE5"/>
    <w:rsid w:val="00B96BA4"/>
    <w:rsid w:val="00B96C41"/>
    <w:rsid w:val="00B96D8A"/>
    <w:rsid w:val="00BA0BBB"/>
    <w:rsid w:val="00BA34D7"/>
    <w:rsid w:val="00BA53CF"/>
    <w:rsid w:val="00BA63DA"/>
    <w:rsid w:val="00BA73E1"/>
    <w:rsid w:val="00BB429A"/>
    <w:rsid w:val="00BB5DEA"/>
    <w:rsid w:val="00BB736E"/>
    <w:rsid w:val="00BC24DD"/>
    <w:rsid w:val="00BC255D"/>
    <w:rsid w:val="00BC2CEB"/>
    <w:rsid w:val="00BC31A4"/>
    <w:rsid w:val="00BC3708"/>
    <w:rsid w:val="00BC3E67"/>
    <w:rsid w:val="00BC3FD8"/>
    <w:rsid w:val="00BC6843"/>
    <w:rsid w:val="00BC6A00"/>
    <w:rsid w:val="00BD267F"/>
    <w:rsid w:val="00BD28CA"/>
    <w:rsid w:val="00BD3DC9"/>
    <w:rsid w:val="00BE1582"/>
    <w:rsid w:val="00BE35AA"/>
    <w:rsid w:val="00BE7659"/>
    <w:rsid w:val="00BF6052"/>
    <w:rsid w:val="00BF77EA"/>
    <w:rsid w:val="00BF7C15"/>
    <w:rsid w:val="00C01106"/>
    <w:rsid w:val="00C0563C"/>
    <w:rsid w:val="00C057E8"/>
    <w:rsid w:val="00C164F9"/>
    <w:rsid w:val="00C22EAF"/>
    <w:rsid w:val="00C24454"/>
    <w:rsid w:val="00C247D6"/>
    <w:rsid w:val="00C26A0F"/>
    <w:rsid w:val="00C27BEB"/>
    <w:rsid w:val="00C27D2A"/>
    <w:rsid w:val="00C27FB8"/>
    <w:rsid w:val="00C30A2A"/>
    <w:rsid w:val="00C31AAD"/>
    <w:rsid w:val="00C32B82"/>
    <w:rsid w:val="00C33479"/>
    <w:rsid w:val="00C33A46"/>
    <w:rsid w:val="00C416D5"/>
    <w:rsid w:val="00C41A28"/>
    <w:rsid w:val="00C42409"/>
    <w:rsid w:val="00C42A1E"/>
    <w:rsid w:val="00C44CD8"/>
    <w:rsid w:val="00C500B8"/>
    <w:rsid w:val="00C50415"/>
    <w:rsid w:val="00C525B3"/>
    <w:rsid w:val="00C56468"/>
    <w:rsid w:val="00C60F40"/>
    <w:rsid w:val="00C613B6"/>
    <w:rsid w:val="00C634B9"/>
    <w:rsid w:val="00C64587"/>
    <w:rsid w:val="00C66C02"/>
    <w:rsid w:val="00C74071"/>
    <w:rsid w:val="00C76116"/>
    <w:rsid w:val="00C77583"/>
    <w:rsid w:val="00C81777"/>
    <w:rsid w:val="00C850F7"/>
    <w:rsid w:val="00C86B61"/>
    <w:rsid w:val="00C94052"/>
    <w:rsid w:val="00C978DA"/>
    <w:rsid w:val="00CA4FEF"/>
    <w:rsid w:val="00CB1890"/>
    <w:rsid w:val="00CB1D7E"/>
    <w:rsid w:val="00CB2260"/>
    <w:rsid w:val="00CB321A"/>
    <w:rsid w:val="00CB5210"/>
    <w:rsid w:val="00CB7322"/>
    <w:rsid w:val="00CB7BC6"/>
    <w:rsid w:val="00CC18C2"/>
    <w:rsid w:val="00CC2A9F"/>
    <w:rsid w:val="00CC2F13"/>
    <w:rsid w:val="00CC3C67"/>
    <w:rsid w:val="00CC5B53"/>
    <w:rsid w:val="00CC5C71"/>
    <w:rsid w:val="00CC7E2F"/>
    <w:rsid w:val="00CD0543"/>
    <w:rsid w:val="00CD46E0"/>
    <w:rsid w:val="00CD4CBB"/>
    <w:rsid w:val="00CD6201"/>
    <w:rsid w:val="00CE2716"/>
    <w:rsid w:val="00CE3419"/>
    <w:rsid w:val="00CF0B7B"/>
    <w:rsid w:val="00CF1C08"/>
    <w:rsid w:val="00CF6379"/>
    <w:rsid w:val="00CF7426"/>
    <w:rsid w:val="00CF7C2D"/>
    <w:rsid w:val="00D03450"/>
    <w:rsid w:val="00D12DCC"/>
    <w:rsid w:val="00D14FC4"/>
    <w:rsid w:val="00D165D1"/>
    <w:rsid w:val="00D207A1"/>
    <w:rsid w:val="00D21F88"/>
    <w:rsid w:val="00D22BDF"/>
    <w:rsid w:val="00D24662"/>
    <w:rsid w:val="00D24CDA"/>
    <w:rsid w:val="00D24F07"/>
    <w:rsid w:val="00D25BA1"/>
    <w:rsid w:val="00D26B44"/>
    <w:rsid w:val="00D33743"/>
    <w:rsid w:val="00D3538E"/>
    <w:rsid w:val="00D36B87"/>
    <w:rsid w:val="00D40EF7"/>
    <w:rsid w:val="00D41A91"/>
    <w:rsid w:val="00D449C5"/>
    <w:rsid w:val="00D453BB"/>
    <w:rsid w:val="00D51027"/>
    <w:rsid w:val="00D555EB"/>
    <w:rsid w:val="00D57C7D"/>
    <w:rsid w:val="00D61262"/>
    <w:rsid w:val="00D628A2"/>
    <w:rsid w:val="00D62E4C"/>
    <w:rsid w:val="00D639E8"/>
    <w:rsid w:val="00D64CBE"/>
    <w:rsid w:val="00D6684C"/>
    <w:rsid w:val="00D66E83"/>
    <w:rsid w:val="00D70FAD"/>
    <w:rsid w:val="00D712E9"/>
    <w:rsid w:val="00D83782"/>
    <w:rsid w:val="00D840C8"/>
    <w:rsid w:val="00D85C15"/>
    <w:rsid w:val="00D86E49"/>
    <w:rsid w:val="00D9097B"/>
    <w:rsid w:val="00D90FE7"/>
    <w:rsid w:val="00D933D2"/>
    <w:rsid w:val="00DA0E58"/>
    <w:rsid w:val="00DA23EA"/>
    <w:rsid w:val="00DA30AF"/>
    <w:rsid w:val="00DA572B"/>
    <w:rsid w:val="00DA7F88"/>
    <w:rsid w:val="00DB0B63"/>
    <w:rsid w:val="00DB2F0D"/>
    <w:rsid w:val="00DB5D46"/>
    <w:rsid w:val="00DB6385"/>
    <w:rsid w:val="00DB7D66"/>
    <w:rsid w:val="00DC6BE7"/>
    <w:rsid w:val="00DD1557"/>
    <w:rsid w:val="00DD31AA"/>
    <w:rsid w:val="00DD6239"/>
    <w:rsid w:val="00DD62B8"/>
    <w:rsid w:val="00DD7AE2"/>
    <w:rsid w:val="00DE29F1"/>
    <w:rsid w:val="00DE4907"/>
    <w:rsid w:val="00DE4B81"/>
    <w:rsid w:val="00DE4EA0"/>
    <w:rsid w:val="00DE4F49"/>
    <w:rsid w:val="00DF08D5"/>
    <w:rsid w:val="00DF1635"/>
    <w:rsid w:val="00DF4308"/>
    <w:rsid w:val="00DF4D04"/>
    <w:rsid w:val="00DF5A63"/>
    <w:rsid w:val="00DF5D55"/>
    <w:rsid w:val="00DF6603"/>
    <w:rsid w:val="00E0469C"/>
    <w:rsid w:val="00E04E02"/>
    <w:rsid w:val="00E069A5"/>
    <w:rsid w:val="00E07B14"/>
    <w:rsid w:val="00E11F1F"/>
    <w:rsid w:val="00E158E6"/>
    <w:rsid w:val="00E16474"/>
    <w:rsid w:val="00E164A5"/>
    <w:rsid w:val="00E22A28"/>
    <w:rsid w:val="00E26B6F"/>
    <w:rsid w:val="00E26BEF"/>
    <w:rsid w:val="00E271F2"/>
    <w:rsid w:val="00E34110"/>
    <w:rsid w:val="00E358B2"/>
    <w:rsid w:val="00E37949"/>
    <w:rsid w:val="00E41BD1"/>
    <w:rsid w:val="00E43586"/>
    <w:rsid w:val="00E437FB"/>
    <w:rsid w:val="00E43A4D"/>
    <w:rsid w:val="00E50268"/>
    <w:rsid w:val="00E51BB9"/>
    <w:rsid w:val="00E52078"/>
    <w:rsid w:val="00E52A9E"/>
    <w:rsid w:val="00E54EB2"/>
    <w:rsid w:val="00E577EB"/>
    <w:rsid w:val="00E60078"/>
    <w:rsid w:val="00E62D6D"/>
    <w:rsid w:val="00E644AA"/>
    <w:rsid w:val="00E65EB7"/>
    <w:rsid w:val="00E71930"/>
    <w:rsid w:val="00E72839"/>
    <w:rsid w:val="00E73EFD"/>
    <w:rsid w:val="00E73F8C"/>
    <w:rsid w:val="00E75F4F"/>
    <w:rsid w:val="00E778F6"/>
    <w:rsid w:val="00E820A8"/>
    <w:rsid w:val="00E85C97"/>
    <w:rsid w:val="00E85DE0"/>
    <w:rsid w:val="00E864FC"/>
    <w:rsid w:val="00E9137A"/>
    <w:rsid w:val="00E93019"/>
    <w:rsid w:val="00E93ADA"/>
    <w:rsid w:val="00E93B18"/>
    <w:rsid w:val="00E942C8"/>
    <w:rsid w:val="00E9788C"/>
    <w:rsid w:val="00EA1C76"/>
    <w:rsid w:val="00EA29F9"/>
    <w:rsid w:val="00EA2AC9"/>
    <w:rsid w:val="00EA47CF"/>
    <w:rsid w:val="00EA5616"/>
    <w:rsid w:val="00EB0AD0"/>
    <w:rsid w:val="00EB2469"/>
    <w:rsid w:val="00EB495B"/>
    <w:rsid w:val="00EB537C"/>
    <w:rsid w:val="00EB69A4"/>
    <w:rsid w:val="00EB740A"/>
    <w:rsid w:val="00EC16DD"/>
    <w:rsid w:val="00EC579E"/>
    <w:rsid w:val="00EC78C4"/>
    <w:rsid w:val="00EC7A0C"/>
    <w:rsid w:val="00ED0A95"/>
    <w:rsid w:val="00ED1834"/>
    <w:rsid w:val="00ED38A5"/>
    <w:rsid w:val="00ED6DFD"/>
    <w:rsid w:val="00ED76F5"/>
    <w:rsid w:val="00ED77E0"/>
    <w:rsid w:val="00ED77ED"/>
    <w:rsid w:val="00EE04DF"/>
    <w:rsid w:val="00EE36C6"/>
    <w:rsid w:val="00EE3B92"/>
    <w:rsid w:val="00EE6264"/>
    <w:rsid w:val="00EF0195"/>
    <w:rsid w:val="00EF1FF7"/>
    <w:rsid w:val="00EF2DD8"/>
    <w:rsid w:val="00EF71D0"/>
    <w:rsid w:val="00F01394"/>
    <w:rsid w:val="00F018AE"/>
    <w:rsid w:val="00F01F07"/>
    <w:rsid w:val="00F07586"/>
    <w:rsid w:val="00F10C18"/>
    <w:rsid w:val="00F10D82"/>
    <w:rsid w:val="00F136E8"/>
    <w:rsid w:val="00F16965"/>
    <w:rsid w:val="00F17F0C"/>
    <w:rsid w:val="00F228F1"/>
    <w:rsid w:val="00F22BA5"/>
    <w:rsid w:val="00F2577B"/>
    <w:rsid w:val="00F2722D"/>
    <w:rsid w:val="00F27D8A"/>
    <w:rsid w:val="00F304C7"/>
    <w:rsid w:val="00F32694"/>
    <w:rsid w:val="00F32F35"/>
    <w:rsid w:val="00F40C61"/>
    <w:rsid w:val="00F42E18"/>
    <w:rsid w:val="00F44B25"/>
    <w:rsid w:val="00F44FF7"/>
    <w:rsid w:val="00F45F64"/>
    <w:rsid w:val="00F472BB"/>
    <w:rsid w:val="00F6242E"/>
    <w:rsid w:val="00F67998"/>
    <w:rsid w:val="00F67C17"/>
    <w:rsid w:val="00F722AE"/>
    <w:rsid w:val="00F7437C"/>
    <w:rsid w:val="00F75A4B"/>
    <w:rsid w:val="00F83D1E"/>
    <w:rsid w:val="00F84A0E"/>
    <w:rsid w:val="00F86235"/>
    <w:rsid w:val="00F906BD"/>
    <w:rsid w:val="00F93637"/>
    <w:rsid w:val="00F93CA0"/>
    <w:rsid w:val="00F96AB9"/>
    <w:rsid w:val="00F9759D"/>
    <w:rsid w:val="00F97816"/>
    <w:rsid w:val="00FA1022"/>
    <w:rsid w:val="00FA195E"/>
    <w:rsid w:val="00FB0AE4"/>
    <w:rsid w:val="00FB1521"/>
    <w:rsid w:val="00FB25B2"/>
    <w:rsid w:val="00FB2664"/>
    <w:rsid w:val="00FB5989"/>
    <w:rsid w:val="00FB613A"/>
    <w:rsid w:val="00FB6C08"/>
    <w:rsid w:val="00FB7857"/>
    <w:rsid w:val="00FC12C0"/>
    <w:rsid w:val="00FC1F2C"/>
    <w:rsid w:val="00FC375B"/>
    <w:rsid w:val="00FC5BC7"/>
    <w:rsid w:val="00FC61B0"/>
    <w:rsid w:val="00FD05C8"/>
    <w:rsid w:val="00FD1C7C"/>
    <w:rsid w:val="00FD2A02"/>
    <w:rsid w:val="00FD4A48"/>
    <w:rsid w:val="00FD4E44"/>
    <w:rsid w:val="00FD7083"/>
    <w:rsid w:val="00FD7E6C"/>
    <w:rsid w:val="00FE279F"/>
    <w:rsid w:val="00FE52B4"/>
    <w:rsid w:val="00FE5CF2"/>
    <w:rsid w:val="00FE66F6"/>
    <w:rsid w:val="00FE79C6"/>
    <w:rsid w:val="00FE7B51"/>
    <w:rsid w:val="00FF027D"/>
    <w:rsid w:val="00FF4590"/>
    <w:rsid w:val="00FF4A0F"/>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7D96"/>
  <w15:docId w15:val="{1F07A494-70BA-48E1-B419-8FFD9A4A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6B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62"/>
    <w:rPr>
      <w:rFonts w:ascii="Tahoma" w:hAnsi="Tahoma" w:cs="Tahoma"/>
      <w:sz w:val="16"/>
      <w:szCs w:val="16"/>
    </w:rPr>
  </w:style>
  <w:style w:type="paragraph" w:styleId="ListParagraph">
    <w:name w:val="List Paragraph"/>
    <w:basedOn w:val="Normal"/>
    <w:uiPriority w:val="34"/>
    <w:qFormat/>
    <w:rsid w:val="00684DB1"/>
    <w:pPr>
      <w:ind w:left="720"/>
      <w:contextualSpacing/>
    </w:pPr>
  </w:style>
  <w:style w:type="character" w:styleId="CommentReference">
    <w:name w:val="annotation reference"/>
    <w:basedOn w:val="DefaultParagraphFont"/>
    <w:uiPriority w:val="99"/>
    <w:semiHidden/>
    <w:unhideWhenUsed/>
    <w:rsid w:val="00B616F7"/>
    <w:rPr>
      <w:sz w:val="16"/>
      <w:szCs w:val="16"/>
    </w:rPr>
  </w:style>
  <w:style w:type="paragraph" w:styleId="CommentText">
    <w:name w:val="annotation text"/>
    <w:basedOn w:val="Normal"/>
    <w:link w:val="CommentTextChar"/>
    <w:uiPriority w:val="99"/>
    <w:semiHidden/>
    <w:unhideWhenUsed/>
    <w:rsid w:val="00B616F7"/>
    <w:pPr>
      <w:spacing w:line="240" w:lineRule="auto"/>
    </w:pPr>
    <w:rPr>
      <w:sz w:val="20"/>
      <w:szCs w:val="20"/>
    </w:rPr>
  </w:style>
  <w:style w:type="character" w:customStyle="1" w:styleId="CommentTextChar">
    <w:name w:val="Comment Text Char"/>
    <w:basedOn w:val="DefaultParagraphFont"/>
    <w:link w:val="CommentText"/>
    <w:uiPriority w:val="99"/>
    <w:semiHidden/>
    <w:rsid w:val="00B616F7"/>
    <w:rPr>
      <w:sz w:val="20"/>
      <w:szCs w:val="20"/>
    </w:rPr>
  </w:style>
  <w:style w:type="paragraph" w:styleId="CommentSubject">
    <w:name w:val="annotation subject"/>
    <w:basedOn w:val="CommentText"/>
    <w:next w:val="CommentText"/>
    <w:link w:val="CommentSubjectChar"/>
    <w:uiPriority w:val="99"/>
    <w:semiHidden/>
    <w:unhideWhenUsed/>
    <w:rsid w:val="00B616F7"/>
    <w:rPr>
      <w:b/>
      <w:bCs/>
    </w:rPr>
  </w:style>
  <w:style w:type="character" w:customStyle="1" w:styleId="CommentSubjectChar">
    <w:name w:val="Comment Subject Char"/>
    <w:basedOn w:val="CommentTextChar"/>
    <w:link w:val="CommentSubject"/>
    <w:uiPriority w:val="99"/>
    <w:semiHidden/>
    <w:rsid w:val="00B616F7"/>
    <w:rPr>
      <w:b/>
      <w:bCs/>
      <w:sz w:val="20"/>
      <w:szCs w:val="20"/>
    </w:rPr>
  </w:style>
  <w:style w:type="paragraph" w:styleId="Revision">
    <w:name w:val="Revision"/>
    <w:hidden/>
    <w:uiPriority w:val="99"/>
    <w:semiHidden/>
    <w:rsid w:val="00175A59"/>
    <w:pPr>
      <w:spacing w:after="0" w:line="240" w:lineRule="auto"/>
    </w:pPr>
  </w:style>
  <w:style w:type="paragraph" w:styleId="BodyText2">
    <w:name w:val="Body Text 2"/>
    <w:basedOn w:val="Normal"/>
    <w:link w:val="BodyText2Char"/>
    <w:rsid w:val="00F9781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7816"/>
    <w:rPr>
      <w:rFonts w:ascii="Times New Roman" w:eastAsia="Times New Roman" w:hAnsi="Times New Roman" w:cs="Times New Roman"/>
      <w:sz w:val="24"/>
      <w:szCs w:val="24"/>
    </w:rPr>
  </w:style>
  <w:style w:type="paragraph" w:customStyle="1" w:styleId="Body">
    <w:name w:val="Body"/>
    <w:basedOn w:val="Normal"/>
    <w:rsid w:val="00F97816"/>
    <w:pPr>
      <w:tabs>
        <w:tab w:val="left" w:pos="5103"/>
        <w:tab w:val="left" w:pos="5670"/>
      </w:tabs>
      <w:overflowPunct w:val="0"/>
      <w:autoSpaceDE w:val="0"/>
      <w:autoSpaceDN w:val="0"/>
      <w:adjustRightInd w:val="0"/>
      <w:spacing w:after="0" w:line="360" w:lineRule="auto"/>
      <w:ind w:firstLine="851"/>
      <w:textAlignment w:val="baseline"/>
    </w:pPr>
    <w:rPr>
      <w:rFonts w:ascii="Arial" w:eastAsia="Times New Roman" w:hAnsi="Arial" w:cs="Times New Roman"/>
      <w:sz w:val="24"/>
      <w:szCs w:val="20"/>
      <w:lang w:val="en-GB"/>
    </w:rPr>
  </w:style>
  <w:style w:type="character" w:styleId="Hyperlink">
    <w:name w:val="Hyperlink"/>
    <w:rsid w:val="00F97816"/>
    <w:rPr>
      <w:color w:val="0000FF"/>
      <w:u w:val="single"/>
    </w:rPr>
  </w:style>
  <w:style w:type="paragraph" w:styleId="Header">
    <w:name w:val="header"/>
    <w:basedOn w:val="Normal"/>
    <w:link w:val="HeaderChar"/>
    <w:uiPriority w:val="99"/>
    <w:unhideWhenUsed/>
    <w:rsid w:val="00DA7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F88"/>
  </w:style>
  <w:style w:type="paragraph" w:styleId="Footer">
    <w:name w:val="footer"/>
    <w:basedOn w:val="Normal"/>
    <w:link w:val="FooterChar"/>
    <w:uiPriority w:val="99"/>
    <w:semiHidden/>
    <w:unhideWhenUsed/>
    <w:rsid w:val="00DA7F8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7F88"/>
  </w:style>
  <w:style w:type="paragraph" w:styleId="BodyText">
    <w:name w:val="Body Text"/>
    <w:basedOn w:val="Normal"/>
    <w:link w:val="BodyTextChar"/>
    <w:uiPriority w:val="99"/>
    <w:unhideWhenUsed/>
    <w:rsid w:val="004D5DCF"/>
    <w:pPr>
      <w:spacing w:after="120"/>
    </w:pPr>
  </w:style>
  <w:style w:type="character" w:customStyle="1" w:styleId="BodyTextChar">
    <w:name w:val="Body Text Char"/>
    <w:basedOn w:val="DefaultParagraphFont"/>
    <w:link w:val="BodyText"/>
    <w:uiPriority w:val="99"/>
    <w:rsid w:val="004D5DCF"/>
  </w:style>
  <w:style w:type="paragraph" w:styleId="HTMLPreformatted">
    <w:name w:val="HTML Preformatted"/>
    <w:basedOn w:val="Normal"/>
    <w:link w:val="HTMLPreformattedChar"/>
    <w:rsid w:val="0096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967DB8"/>
    <w:rPr>
      <w:rFonts w:ascii="Courier New" w:eastAsia="Courier New" w:hAnsi="Courier New" w:cs="Times New Roman"/>
      <w:sz w:val="20"/>
      <w:szCs w:val="20"/>
      <w:lang w:val="en-GB"/>
    </w:rPr>
  </w:style>
  <w:style w:type="character" w:styleId="UnresolvedMention">
    <w:name w:val="Unresolved Mention"/>
    <w:basedOn w:val="DefaultParagraphFont"/>
    <w:uiPriority w:val="99"/>
    <w:semiHidden/>
    <w:unhideWhenUsed/>
    <w:rsid w:val="00311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daqba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6A01F-0735-4D18-A2DF-F41C1B21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1947</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Vinsents_Makaris</dc:creator>
  <cp:lastModifiedBy>girtsa</cp:lastModifiedBy>
  <cp:revision>7</cp:revision>
  <cp:lastPrinted>2017-10-04T12:30:00Z</cp:lastPrinted>
  <dcterms:created xsi:type="dcterms:W3CDTF">2018-07-30T09:59:00Z</dcterms:created>
  <dcterms:modified xsi:type="dcterms:W3CDTF">2018-07-30T12:51:00Z</dcterms:modified>
</cp:coreProperties>
</file>