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95B05" w14:textId="5DC94337" w:rsidR="00E232FA" w:rsidRPr="002A278C" w:rsidRDefault="00E232FA" w:rsidP="00E232FA">
      <w:pPr>
        <w:rPr>
          <w:rFonts w:ascii="Montserrat" w:hAnsi="Montserrat"/>
          <w:lang w:val="ru-RU"/>
        </w:rPr>
      </w:pPr>
      <w:r w:rsidRPr="002A278C">
        <w:rPr>
          <w:rFonts w:ascii="Montserrat" w:hAnsi="Montserrat"/>
          <w:lang w:val="ru-RU"/>
        </w:rPr>
        <w:t>____________, ___.</w:t>
      </w:r>
      <w:r w:rsidR="006D5CF2" w:rsidRPr="002A278C">
        <w:rPr>
          <w:rFonts w:ascii="Montserrat" w:hAnsi="Montserrat"/>
          <w:lang w:val="ru-RU"/>
        </w:rPr>
        <w:t>___</w:t>
      </w:r>
      <w:r w:rsidRPr="002A278C">
        <w:rPr>
          <w:rFonts w:ascii="Montserrat" w:hAnsi="Montserrat"/>
          <w:lang w:val="ru-RU"/>
        </w:rPr>
        <w:t xml:space="preserve">. </w:t>
      </w:r>
      <w:r w:rsidR="00221AD0">
        <w:rPr>
          <w:rFonts w:ascii="Montserrat" w:hAnsi="Montserrat"/>
          <w:lang w:val="ru-RU"/>
        </w:rPr>
        <w:t>2023</w:t>
      </w:r>
      <w:r w:rsidRPr="002A278C">
        <w:rPr>
          <w:rFonts w:ascii="Montserrat" w:hAnsi="Montserrat"/>
          <w:lang w:val="ru-RU"/>
        </w:rPr>
        <w:t>.</w:t>
      </w:r>
    </w:p>
    <w:p w14:paraId="11C59BD9" w14:textId="77777777" w:rsidR="00E232FA" w:rsidRPr="002A278C" w:rsidRDefault="004F33F3" w:rsidP="00E232FA">
      <w:pPr>
        <w:rPr>
          <w:rFonts w:ascii="Montserrat" w:hAnsi="Montserrat"/>
          <w:lang w:val="ru-RU"/>
        </w:rPr>
      </w:pPr>
      <w:r w:rsidRPr="002A278C">
        <w:rPr>
          <w:rFonts w:ascii="Montserrat" w:hAnsi="Montserrat"/>
          <w:lang w:val="ru-RU"/>
        </w:rPr>
        <w:t>место, дата выдачи</w:t>
      </w:r>
    </w:p>
    <w:p w14:paraId="64F87CD1" w14:textId="77777777" w:rsidR="005B0372" w:rsidRPr="002A278C" w:rsidRDefault="005B0372" w:rsidP="00A703EA">
      <w:pPr>
        <w:rPr>
          <w:rFonts w:ascii="Montserrat" w:hAnsi="Montserrat"/>
          <w:lang w:val="ru-RU"/>
        </w:rPr>
      </w:pPr>
    </w:p>
    <w:p w14:paraId="494B3435" w14:textId="034867CA" w:rsidR="00C07383" w:rsidRPr="002A278C" w:rsidRDefault="006D5CF2" w:rsidP="006D5CF2">
      <w:pPr>
        <w:jc w:val="center"/>
        <w:rPr>
          <w:rFonts w:ascii="Montserrat" w:hAnsi="Montserrat"/>
          <w:b/>
          <w:bCs/>
          <w:lang w:val="ru-RU"/>
        </w:rPr>
      </w:pPr>
      <w:bookmarkStart w:id="0" w:name="_GoBack"/>
      <w:r w:rsidRPr="002A278C">
        <w:rPr>
          <w:rFonts w:ascii="Montserrat" w:hAnsi="Montserrat"/>
          <w:b/>
          <w:bCs/>
          <w:lang w:val="ru-RU"/>
        </w:rPr>
        <w:t>ФОРМА ГОЛОСОВАНИЯ</w:t>
      </w:r>
      <w:bookmarkEnd w:id="0"/>
    </w:p>
    <w:p w14:paraId="73C4C812" w14:textId="77777777" w:rsidR="006D5CF2" w:rsidRPr="002A278C" w:rsidRDefault="006D5CF2" w:rsidP="00A703EA">
      <w:pPr>
        <w:rPr>
          <w:rFonts w:ascii="Montserrat" w:hAnsi="Montserrat"/>
          <w:lang w:val="ru-RU"/>
        </w:rPr>
      </w:pPr>
    </w:p>
    <w:p w14:paraId="160216A8" w14:textId="0B0D2D5D" w:rsidR="00B54AEC" w:rsidRPr="002A278C" w:rsidRDefault="00B54AEC" w:rsidP="00A703EA">
      <w:pPr>
        <w:jc w:val="both"/>
        <w:rPr>
          <w:rFonts w:ascii="Montserrat" w:hAnsi="Montserrat"/>
          <w:lang w:val="ru-RU"/>
        </w:rPr>
      </w:pPr>
    </w:p>
    <w:p w14:paraId="7DC469E5" w14:textId="77777777" w:rsidR="006D5CF2" w:rsidRPr="002A278C" w:rsidRDefault="006D5CF2" w:rsidP="006D5CF2">
      <w:pPr>
        <w:jc w:val="center"/>
        <w:rPr>
          <w:rFonts w:ascii="Montserrat" w:hAnsi="Montserrat"/>
          <w:b/>
          <w:lang w:val="ru-RU" w:eastAsia="lv-LV"/>
        </w:rPr>
      </w:pPr>
      <w:r w:rsidRPr="002A278C">
        <w:rPr>
          <w:rFonts w:ascii="Montserrat" w:hAnsi="Montserrat"/>
          <w:b/>
          <w:lang w:val="ru-RU"/>
        </w:rPr>
        <w:t>_____________________________________________________________________________</w:t>
      </w:r>
    </w:p>
    <w:p w14:paraId="5BD1D175" w14:textId="3A812A3F" w:rsidR="00407976" w:rsidRPr="002A278C" w:rsidRDefault="00D34420" w:rsidP="00D34420">
      <w:pPr>
        <w:tabs>
          <w:tab w:val="left" w:pos="2952"/>
        </w:tabs>
        <w:jc w:val="center"/>
        <w:rPr>
          <w:rFonts w:ascii="Montserrat" w:hAnsi="Montserrat"/>
          <w:sz w:val="20"/>
          <w:szCs w:val="20"/>
          <w:lang w:val="ru-RU"/>
        </w:rPr>
      </w:pPr>
      <w:r w:rsidRPr="002A278C">
        <w:rPr>
          <w:rFonts w:ascii="Montserrat" w:hAnsi="Montserrat"/>
          <w:b/>
          <w:bCs/>
          <w:sz w:val="20"/>
          <w:szCs w:val="20"/>
          <w:lang w:val="ru-RU"/>
        </w:rPr>
        <w:t>Для физических</w:t>
      </w:r>
      <w:r w:rsidRPr="002A278C">
        <w:rPr>
          <w:rFonts w:ascii="Montserrat" w:hAnsi="Montserrat"/>
          <w:sz w:val="20"/>
          <w:szCs w:val="20"/>
          <w:lang w:val="ru-RU"/>
        </w:rPr>
        <w:t xml:space="preserve"> </w:t>
      </w:r>
      <w:r w:rsidRPr="002A278C">
        <w:rPr>
          <w:rFonts w:ascii="Montserrat" w:hAnsi="Montserrat"/>
          <w:b/>
          <w:bCs/>
          <w:sz w:val="20"/>
          <w:szCs w:val="20"/>
          <w:lang w:val="ru-RU"/>
        </w:rPr>
        <w:t>лиц</w:t>
      </w:r>
      <w:r w:rsidRPr="002A278C">
        <w:rPr>
          <w:rFonts w:ascii="Montserrat" w:hAnsi="Montserrat"/>
          <w:sz w:val="20"/>
          <w:szCs w:val="20"/>
          <w:lang w:val="ru-RU"/>
        </w:rPr>
        <w:t xml:space="preserve"> - </w:t>
      </w:r>
      <w:r w:rsidR="00407976" w:rsidRPr="002A278C">
        <w:rPr>
          <w:rFonts w:ascii="Montserrat" w:hAnsi="Montserrat"/>
          <w:sz w:val="20"/>
          <w:szCs w:val="20"/>
          <w:lang w:val="ru-RU"/>
        </w:rPr>
        <w:t>имя, фамилия акционера, персональный код (</w:t>
      </w:r>
      <w:r w:rsidR="00711C16" w:rsidRPr="002A278C">
        <w:rPr>
          <w:rFonts w:ascii="Montserrat" w:hAnsi="Montserrat"/>
          <w:sz w:val="20"/>
          <w:szCs w:val="20"/>
          <w:lang w:val="ru-RU"/>
        </w:rPr>
        <w:t xml:space="preserve">если его нет </w:t>
      </w:r>
      <w:r w:rsidR="00407976" w:rsidRPr="002A278C">
        <w:rPr>
          <w:rFonts w:ascii="Montserrat" w:hAnsi="Montserrat"/>
          <w:sz w:val="20"/>
          <w:szCs w:val="20"/>
          <w:lang w:val="ru-RU"/>
        </w:rPr>
        <w:t xml:space="preserve">- дата рождения, номер и дата выдачи документа, удостоверяющего личность, государство и учреждение, выдавшее документ), </w:t>
      </w:r>
      <w:r w:rsidR="00407976" w:rsidRPr="002A278C">
        <w:rPr>
          <w:rFonts w:ascii="Montserrat" w:hAnsi="Montserrat"/>
          <w:b/>
          <w:bCs/>
          <w:sz w:val="20"/>
          <w:szCs w:val="20"/>
          <w:lang w:val="ru-RU"/>
        </w:rPr>
        <w:t>для юридических лиц</w:t>
      </w:r>
      <w:r w:rsidR="00407976" w:rsidRPr="002A278C">
        <w:rPr>
          <w:rFonts w:ascii="Montserrat" w:hAnsi="Montserrat"/>
          <w:sz w:val="20"/>
          <w:szCs w:val="20"/>
          <w:lang w:val="ru-RU"/>
        </w:rPr>
        <w:t xml:space="preserve"> - название и регистрационный номер</w:t>
      </w:r>
      <w:r w:rsidRPr="002A278C">
        <w:rPr>
          <w:rFonts w:ascii="Montserrat" w:hAnsi="Montserrat"/>
          <w:sz w:val="20"/>
          <w:szCs w:val="20"/>
          <w:lang w:val="ru-RU"/>
        </w:rPr>
        <w:t xml:space="preserve">, </w:t>
      </w:r>
      <w:r w:rsidR="006C4056" w:rsidRPr="002A278C">
        <w:rPr>
          <w:rFonts w:ascii="Montserrat" w:hAnsi="Montserrat"/>
          <w:sz w:val="20"/>
          <w:szCs w:val="20"/>
          <w:lang w:val="ru-RU"/>
        </w:rPr>
        <w:t xml:space="preserve">обоснование представительства, </w:t>
      </w:r>
      <w:r w:rsidR="005263B6" w:rsidRPr="002A278C">
        <w:rPr>
          <w:rFonts w:ascii="Montserrat" w:hAnsi="Montserrat"/>
          <w:sz w:val="20"/>
          <w:szCs w:val="20"/>
          <w:shd w:val="clear" w:color="auto" w:fill="FFFFFF"/>
          <w:lang w:val="ru-RU"/>
        </w:rPr>
        <w:t xml:space="preserve">представител - </w:t>
      </w:r>
      <w:r w:rsidR="000F087F" w:rsidRPr="002A278C">
        <w:rPr>
          <w:rFonts w:ascii="Montserrat" w:hAnsi="Montserrat"/>
          <w:sz w:val="20"/>
          <w:szCs w:val="20"/>
          <w:shd w:val="clear" w:color="auto" w:fill="FFFFFF"/>
          <w:lang w:val="ru-RU"/>
        </w:rPr>
        <w:t>имя, фамилия, персональный код (</w:t>
      </w:r>
      <w:r w:rsidR="00711C16" w:rsidRPr="002A278C">
        <w:rPr>
          <w:rFonts w:ascii="Montserrat" w:hAnsi="Montserrat"/>
          <w:sz w:val="20"/>
          <w:szCs w:val="20"/>
          <w:lang w:val="ru-RU"/>
        </w:rPr>
        <w:t>если его нет</w:t>
      </w:r>
      <w:r w:rsidR="000F087F" w:rsidRPr="002A278C">
        <w:rPr>
          <w:rFonts w:ascii="Montserrat" w:hAnsi="Montserrat"/>
          <w:sz w:val="20"/>
          <w:szCs w:val="20"/>
          <w:shd w:val="clear" w:color="auto" w:fill="FFFFFF"/>
          <w:lang w:val="ru-RU"/>
        </w:rPr>
        <w:t xml:space="preserve"> - дата рождения, номер и дата выдачи документа, удостоверяющего личность, государство и учреждение, выдавшее документ)</w:t>
      </w:r>
    </w:p>
    <w:p w14:paraId="24A994AA" w14:textId="77777777" w:rsidR="006D5CF2" w:rsidRPr="002A278C" w:rsidRDefault="006D5CF2" w:rsidP="006D5CF2">
      <w:pPr>
        <w:jc w:val="both"/>
        <w:rPr>
          <w:rFonts w:ascii="Montserrat" w:hAnsi="Montserrat"/>
          <w:lang w:val="ru-RU"/>
        </w:rPr>
      </w:pPr>
    </w:p>
    <w:p w14:paraId="692BD969" w14:textId="3790866D" w:rsidR="000E1A68" w:rsidRPr="002A278C" w:rsidRDefault="006D5CF2" w:rsidP="005140B5">
      <w:pPr>
        <w:jc w:val="both"/>
        <w:rPr>
          <w:rFonts w:ascii="Montserrat" w:hAnsi="Montserrat"/>
          <w:lang w:val="ru-RU"/>
        </w:rPr>
      </w:pPr>
      <w:r w:rsidRPr="002A278C">
        <w:rPr>
          <w:rFonts w:ascii="Montserrat" w:hAnsi="Montserrat"/>
          <w:lang w:val="ru-RU"/>
        </w:rPr>
        <w:t xml:space="preserve">как акционер aкционерного общества </w:t>
      </w:r>
      <w:r w:rsidR="006712DF" w:rsidRPr="002A278C">
        <w:rPr>
          <w:rFonts w:ascii="Montserrat" w:hAnsi="Montserrat"/>
          <w:lang w:val="ru-RU"/>
        </w:rPr>
        <w:t>«</w:t>
      </w:r>
      <w:r w:rsidR="00081879">
        <w:rPr>
          <w:rFonts w:ascii="Montserrat" w:hAnsi="Montserrat"/>
          <w:lang w:val="ru-RU"/>
        </w:rPr>
        <w:t>Latvijas Gāze</w:t>
      </w:r>
      <w:r w:rsidR="006712DF" w:rsidRPr="002A278C">
        <w:rPr>
          <w:rFonts w:ascii="Montserrat" w:hAnsi="Montserrat"/>
          <w:lang w:val="ru-RU"/>
        </w:rPr>
        <w:t>»</w:t>
      </w:r>
      <w:r w:rsidRPr="002A278C">
        <w:rPr>
          <w:rFonts w:ascii="Montserrat" w:hAnsi="Montserrat"/>
          <w:lang w:val="ru-RU"/>
        </w:rPr>
        <w:t xml:space="preserve"> (единый регистрационный номер: 40003000642, юридический адрес: улица Аристида Бриана 6, Рига, LV-1001</w:t>
      </w:r>
      <w:r w:rsidR="00185E56" w:rsidRPr="002A278C">
        <w:rPr>
          <w:rFonts w:ascii="Montserrat" w:hAnsi="Montserrat"/>
          <w:lang w:val="ru-RU"/>
        </w:rPr>
        <w:t>,</w:t>
      </w:r>
      <w:r w:rsidR="005140B5" w:rsidRPr="002A278C">
        <w:rPr>
          <w:rFonts w:ascii="Montserrat" w:hAnsi="Montserrat"/>
          <w:lang w:val="ru-RU"/>
        </w:rPr>
        <w:t xml:space="preserve"> Латвия</w:t>
      </w:r>
      <w:r w:rsidRPr="002A278C">
        <w:rPr>
          <w:rFonts w:ascii="Montserrat" w:hAnsi="Montserrat"/>
          <w:lang w:val="ru-RU"/>
        </w:rPr>
        <w:t xml:space="preserve">) </w:t>
      </w:r>
      <w:r w:rsidR="00C6377C" w:rsidRPr="002A278C">
        <w:rPr>
          <w:rFonts w:ascii="Montserrat" w:hAnsi="Montserrat"/>
          <w:b/>
          <w:bCs/>
          <w:lang w:val="ru-RU"/>
        </w:rPr>
        <w:t xml:space="preserve">на очередном собрании акционеров </w:t>
      </w:r>
      <w:r w:rsidR="00C6101C">
        <w:rPr>
          <w:rFonts w:ascii="Montserrat" w:hAnsi="Montserrat"/>
          <w:b/>
          <w:bCs/>
          <w:lang w:val="lv-LV"/>
        </w:rPr>
        <w:t>19</w:t>
      </w:r>
      <w:r w:rsidRPr="002A278C">
        <w:rPr>
          <w:rFonts w:ascii="Montserrat" w:hAnsi="Montserrat"/>
          <w:b/>
          <w:bCs/>
          <w:lang w:val="ru-RU"/>
        </w:rPr>
        <w:t xml:space="preserve"> </w:t>
      </w:r>
      <w:r w:rsidR="00407976" w:rsidRPr="002A278C">
        <w:rPr>
          <w:rFonts w:ascii="Montserrat" w:hAnsi="Montserrat"/>
          <w:b/>
          <w:bCs/>
          <w:lang w:val="ru-RU"/>
        </w:rPr>
        <w:t xml:space="preserve">июня </w:t>
      </w:r>
      <w:r w:rsidR="00221AD0">
        <w:rPr>
          <w:rFonts w:ascii="Montserrat" w:hAnsi="Montserrat"/>
          <w:b/>
          <w:bCs/>
          <w:lang w:val="ru-RU"/>
        </w:rPr>
        <w:t>2023</w:t>
      </w:r>
      <w:r w:rsidR="00C6377C" w:rsidRPr="002A278C">
        <w:rPr>
          <w:rFonts w:ascii="Montserrat" w:hAnsi="Montserrat"/>
          <w:b/>
          <w:bCs/>
          <w:lang w:val="ru-RU"/>
        </w:rPr>
        <w:t xml:space="preserve"> года</w:t>
      </w:r>
      <w:r w:rsidR="00185E56" w:rsidRPr="002A278C">
        <w:rPr>
          <w:rFonts w:ascii="Montserrat" w:hAnsi="Montserrat"/>
          <w:lang w:val="ru-RU"/>
        </w:rPr>
        <w:t xml:space="preserve"> со всеми голосами вытекающими из акций </w:t>
      </w:r>
      <w:r w:rsidRPr="002A278C">
        <w:rPr>
          <w:rFonts w:ascii="Montserrat" w:hAnsi="Montserrat"/>
          <w:bCs/>
          <w:lang w:val="ru-RU"/>
        </w:rPr>
        <w:t>голосую</w:t>
      </w:r>
      <w:r w:rsidR="00C6377C" w:rsidRPr="002A278C">
        <w:rPr>
          <w:rFonts w:ascii="Montserrat" w:hAnsi="Montserrat"/>
          <w:lang w:val="ru-RU"/>
        </w:rPr>
        <w:t xml:space="preserve"> следующим образом</w:t>
      </w:r>
      <w:r w:rsidR="000E1A68" w:rsidRPr="002A278C">
        <w:rPr>
          <w:rFonts w:ascii="Montserrat" w:hAnsi="Montserrat"/>
          <w:lang w:val="ru-RU"/>
        </w:rPr>
        <w:t>:</w:t>
      </w:r>
    </w:p>
    <w:p w14:paraId="52407BB1" w14:textId="77777777" w:rsidR="00C07383" w:rsidRPr="002A278C" w:rsidRDefault="00C07383" w:rsidP="00A703EA">
      <w:pPr>
        <w:jc w:val="both"/>
        <w:rPr>
          <w:rFonts w:ascii="Montserrat" w:hAnsi="Montserrat"/>
          <w:lang w:val="ru-RU"/>
        </w:rPr>
      </w:pPr>
    </w:p>
    <w:p w14:paraId="0ED61A62" w14:textId="40A1A85C" w:rsidR="00A77C4C" w:rsidRPr="00615401" w:rsidRDefault="00C6377C" w:rsidP="00452B6F">
      <w:pPr>
        <w:pStyle w:val="ListParagraph"/>
        <w:numPr>
          <w:ilvl w:val="0"/>
          <w:numId w:val="3"/>
        </w:numPr>
        <w:jc w:val="both"/>
        <w:rPr>
          <w:rFonts w:ascii="Montserrat" w:hAnsi="Montserrat"/>
          <w:b/>
          <w:sz w:val="24"/>
          <w:szCs w:val="24"/>
          <w:lang w:val="ru-RU"/>
        </w:rPr>
      </w:pPr>
      <w:r w:rsidRPr="00C6101C">
        <w:rPr>
          <w:rFonts w:ascii="Montserrat" w:hAnsi="Montserrat"/>
          <w:b/>
          <w:sz w:val="24"/>
          <w:szCs w:val="24"/>
          <w:lang w:val="ru-RU"/>
        </w:rPr>
        <w:t xml:space="preserve">По вопросу повестки </w:t>
      </w:r>
      <w:r w:rsidRPr="00615401">
        <w:rPr>
          <w:rFonts w:ascii="Montserrat" w:hAnsi="Montserrat"/>
          <w:b/>
          <w:sz w:val="24"/>
          <w:szCs w:val="24"/>
          <w:lang w:val="ru-RU"/>
        </w:rPr>
        <w:t>дня</w:t>
      </w:r>
      <w:r w:rsidR="00A77C4C" w:rsidRPr="00615401">
        <w:rPr>
          <w:rFonts w:ascii="Montserrat" w:hAnsi="Montserrat"/>
          <w:b/>
          <w:sz w:val="24"/>
          <w:szCs w:val="24"/>
          <w:lang w:val="ru-RU"/>
        </w:rPr>
        <w:t xml:space="preserve"> „</w:t>
      </w:r>
      <w:r w:rsidR="00C6101C" w:rsidRPr="00615401">
        <w:rPr>
          <w:rFonts w:ascii="Montserrat" w:hAnsi="Montserrat"/>
          <w:b/>
          <w:sz w:val="24"/>
          <w:szCs w:val="24"/>
          <w:lang w:val="ru-RU"/>
        </w:rPr>
        <w:t>Доклады правления, совета, Ревизионного комитета и заключение присяжного ревизора акционерного общества «Latvijas Gāze»</w:t>
      </w:r>
      <w:r w:rsidR="00F14AEF" w:rsidRPr="00615401">
        <w:rPr>
          <w:rFonts w:ascii="Montserrat" w:hAnsi="Montserrat"/>
          <w:b/>
          <w:bCs/>
          <w:sz w:val="24"/>
          <w:szCs w:val="24"/>
          <w:lang w:val="lv-LV"/>
        </w:rPr>
        <w:t>”</w:t>
      </w:r>
      <w:r w:rsidR="00912F58" w:rsidRPr="00615401">
        <w:rPr>
          <w:rFonts w:ascii="Montserrat" w:hAnsi="Montserrat"/>
          <w:b/>
          <w:sz w:val="24"/>
          <w:szCs w:val="24"/>
          <w:lang w:val="ru-RU"/>
        </w:rPr>
        <w:t>:</w:t>
      </w:r>
    </w:p>
    <w:tbl>
      <w:tblPr>
        <w:tblW w:w="91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4"/>
        <w:gridCol w:w="831"/>
        <w:gridCol w:w="1249"/>
      </w:tblGrid>
      <w:tr w:rsidR="00912F58" w:rsidRPr="002A278C" w14:paraId="27099D60" w14:textId="77777777" w:rsidTr="00D626BC">
        <w:tc>
          <w:tcPr>
            <w:tcW w:w="7170" w:type="dxa"/>
            <w:shd w:val="clear" w:color="auto" w:fill="auto"/>
          </w:tcPr>
          <w:p w14:paraId="22320FBE" w14:textId="77777777" w:rsidR="00912F58" w:rsidRPr="002A278C" w:rsidRDefault="00FB3EBA" w:rsidP="00FB3EBA">
            <w:pPr>
              <w:tabs>
                <w:tab w:val="left" w:pos="0"/>
              </w:tabs>
              <w:jc w:val="center"/>
              <w:rPr>
                <w:rFonts w:ascii="Montserrat" w:hAnsi="Montserrat"/>
                <w:lang w:val="ru-RU"/>
              </w:rPr>
            </w:pPr>
            <w:r w:rsidRPr="002A278C">
              <w:rPr>
                <w:rFonts w:ascii="Montserrat" w:hAnsi="Montserrat"/>
                <w:lang w:val="ru-RU"/>
              </w:rPr>
              <w:t>Проект решений</w:t>
            </w:r>
          </w:p>
        </w:tc>
        <w:tc>
          <w:tcPr>
            <w:tcW w:w="838" w:type="dxa"/>
            <w:shd w:val="clear" w:color="auto" w:fill="auto"/>
          </w:tcPr>
          <w:p w14:paraId="7592A5B7" w14:textId="77777777" w:rsidR="00912F58" w:rsidRPr="002A278C" w:rsidRDefault="00912F58" w:rsidP="00655FD6">
            <w:pPr>
              <w:tabs>
                <w:tab w:val="left" w:pos="0"/>
              </w:tabs>
              <w:jc w:val="both"/>
              <w:rPr>
                <w:rFonts w:ascii="Montserrat" w:hAnsi="Montserrat"/>
                <w:lang w:val="ru-RU"/>
              </w:rPr>
            </w:pPr>
            <w:r w:rsidRPr="002A278C">
              <w:rPr>
                <w:rFonts w:ascii="Montserrat" w:hAnsi="Montserrat"/>
                <w:lang w:val="ru-RU"/>
              </w:rPr>
              <w:t xml:space="preserve"> </w:t>
            </w:r>
            <w:r w:rsidR="00FB3EBA" w:rsidRPr="002A278C">
              <w:rPr>
                <w:rFonts w:ascii="Montserrat" w:hAnsi="Montserrat"/>
                <w:lang w:val="ru-RU"/>
              </w:rPr>
              <w:t>За</w:t>
            </w:r>
            <w:r w:rsidRPr="002A278C">
              <w:rPr>
                <w:rFonts w:ascii="Montserrat" w:hAnsi="Montserrat"/>
                <w:lang w:val="ru-RU"/>
              </w:rPr>
              <w:t>*</w:t>
            </w:r>
          </w:p>
        </w:tc>
        <w:tc>
          <w:tcPr>
            <w:tcW w:w="1096" w:type="dxa"/>
            <w:shd w:val="clear" w:color="auto" w:fill="auto"/>
          </w:tcPr>
          <w:p w14:paraId="15EC5871" w14:textId="77777777" w:rsidR="00912F58" w:rsidRPr="002A278C" w:rsidRDefault="00FB3EBA" w:rsidP="00655FD6">
            <w:pPr>
              <w:tabs>
                <w:tab w:val="left" w:pos="0"/>
              </w:tabs>
              <w:jc w:val="both"/>
              <w:rPr>
                <w:rFonts w:ascii="Montserrat" w:hAnsi="Montserrat"/>
                <w:lang w:val="ru-RU"/>
              </w:rPr>
            </w:pPr>
            <w:r w:rsidRPr="002A278C">
              <w:rPr>
                <w:rFonts w:ascii="Montserrat" w:hAnsi="Montserrat"/>
                <w:lang w:val="ru-RU"/>
              </w:rPr>
              <w:t>Против</w:t>
            </w:r>
            <w:r w:rsidR="00912F58" w:rsidRPr="002A278C">
              <w:rPr>
                <w:rFonts w:ascii="Montserrat" w:hAnsi="Montserrat"/>
                <w:lang w:val="ru-RU"/>
              </w:rPr>
              <w:t>*</w:t>
            </w:r>
          </w:p>
        </w:tc>
      </w:tr>
      <w:tr w:rsidR="00912F58" w:rsidRPr="002A278C" w14:paraId="1497BFF0" w14:textId="77777777" w:rsidTr="00D626BC">
        <w:tc>
          <w:tcPr>
            <w:tcW w:w="7170" w:type="dxa"/>
            <w:shd w:val="clear" w:color="auto" w:fill="auto"/>
          </w:tcPr>
          <w:p w14:paraId="36E739CD" w14:textId="34116FB0" w:rsidR="00912F58" w:rsidRPr="002A278C" w:rsidRDefault="003C1C76" w:rsidP="001E1F51">
            <w:pPr>
              <w:jc w:val="both"/>
              <w:rPr>
                <w:rFonts w:ascii="Montserrat" w:hAnsi="Montserrat"/>
                <w:lang w:val="ru-RU"/>
              </w:rPr>
            </w:pPr>
            <w:r w:rsidRPr="002A278C">
              <w:rPr>
                <w:rFonts w:ascii="Montserrat" w:hAnsi="Montserrat"/>
                <w:lang w:val="ru-RU"/>
              </w:rPr>
              <w:t>Принять к сведению Доклады правления, совета, Ревизионного комитета акционерного общества «</w:t>
            </w:r>
            <w:r w:rsidR="00081879">
              <w:rPr>
                <w:rFonts w:ascii="Montserrat" w:hAnsi="Montserrat"/>
                <w:lang w:val="ru-RU"/>
              </w:rPr>
              <w:t>Latvijas Gāze</w:t>
            </w:r>
            <w:r w:rsidRPr="002A278C">
              <w:rPr>
                <w:rFonts w:ascii="Montserrat" w:hAnsi="Montserrat"/>
                <w:lang w:val="ru-RU"/>
              </w:rPr>
              <w:t>» и заключение присяжного ревизора.</w:t>
            </w:r>
          </w:p>
        </w:tc>
        <w:tc>
          <w:tcPr>
            <w:tcW w:w="838" w:type="dxa"/>
            <w:shd w:val="clear" w:color="auto" w:fill="auto"/>
          </w:tcPr>
          <w:p w14:paraId="5FA143B7" w14:textId="77777777" w:rsidR="00912F58" w:rsidRPr="002A278C" w:rsidRDefault="00912F58" w:rsidP="00655FD6">
            <w:pPr>
              <w:tabs>
                <w:tab w:val="left" w:pos="0"/>
              </w:tabs>
              <w:jc w:val="center"/>
              <w:rPr>
                <w:rFonts w:ascii="Montserrat" w:hAnsi="Montserrat"/>
                <w:lang w:val="ru-RU"/>
              </w:rPr>
            </w:pPr>
          </w:p>
        </w:tc>
        <w:tc>
          <w:tcPr>
            <w:tcW w:w="1096" w:type="dxa"/>
            <w:shd w:val="clear" w:color="auto" w:fill="auto"/>
          </w:tcPr>
          <w:p w14:paraId="48AF9FF1" w14:textId="77777777" w:rsidR="00912F58" w:rsidRPr="002A278C" w:rsidRDefault="00912F58" w:rsidP="00655FD6">
            <w:pPr>
              <w:tabs>
                <w:tab w:val="left" w:pos="0"/>
              </w:tabs>
              <w:jc w:val="both"/>
              <w:rPr>
                <w:rFonts w:ascii="Montserrat" w:hAnsi="Montserrat"/>
                <w:lang w:val="ru-RU"/>
              </w:rPr>
            </w:pPr>
          </w:p>
        </w:tc>
      </w:tr>
    </w:tbl>
    <w:p w14:paraId="1CAB166F" w14:textId="77777777" w:rsidR="005B0372" w:rsidRPr="002A278C" w:rsidRDefault="005B0372" w:rsidP="00D25639">
      <w:pPr>
        <w:pStyle w:val="BodyText"/>
        <w:spacing w:after="0"/>
        <w:jc w:val="both"/>
        <w:rPr>
          <w:rFonts w:ascii="Montserrat" w:hAnsi="Montserrat"/>
          <w:lang w:val="ru-RU"/>
        </w:rPr>
      </w:pPr>
    </w:p>
    <w:p w14:paraId="3730CA89" w14:textId="618521F0" w:rsidR="007361C8" w:rsidRPr="00F20D3B" w:rsidRDefault="007361C8" w:rsidP="00452B6F">
      <w:pPr>
        <w:pStyle w:val="ListParagraph"/>
        <w:numPr>
          <w:ilvl w:val="0"/>
          <w:numId w:val="3"/>
        </w:numPr>
        <w:jc w:val="both"/>
        <w:rPr>
          <w:rFonts w:ascii="Montserrat" w:hAnsi="Montserrat"/>
          <w:b/>
          <w:sz w:val="24"/>
          <w:szCs w:val="24"/>
          <w:lang w:val="ru-RU"/>
        </w:rPr>
      </w:pPr>
      <w:r w:rsidRPr="00F20D3B">
        <w:rPr>
          <w:rFonts w:ascii="Montserrat" w:hAnsi="Montserrat"/>
          <w:b/>
          <w:sz w:val="24"/>
          <w:szCs w:val="24"/>
          <w:lang w:val="ru-RU"/>
        </w:rPr>
        <w:t>По вопросу повестки дня „</w:t>
      </w:r>
      <w:r w:rsidR="00F20D3B" w:rsidRPr="00F20D3B">
        <w:rPr>
          <w:sz w:val="24"/>
          <w:szCs w:val="24"/>
        </w:rPr>
        <w:t xml:space="preserve"> </w:t>
      </w:r>
      <w:r w:rsidR="00F20D3B" w:rsidRPr="00F20D3B">
        <w:rPr>
          <w:rFonts w:ascii="Montserrat" w:hAnsi="Montserrat"/>
          <w:b/>
          <w:sz w:val="24"/>
          <w:szCs w:val="24"/>
          <w:lang w:val="ru-RU"/>
        </w:rPr>
        <w:t>Утверждение отчета за 2022 год акционерного общества «Latvijas Gāze»</w:t>
      </w:r>
      <w:r w:rsidRPr="00F20D3B">
        <w:rPr>
          <w:rFonts w:ascii="Montserrat" w:hAnsi="Montserrat"/>
          <w:b/>
          <w:bCs/>
          <w:sz w:val="24"/>
          <w:szCs w:val="24"/>
          <w:lang w:val="ru-RU"/>
        </w:rPr>
        <w:t>”</w:t>
      </w:r>
      <w:r w:rsidRPr="00F20D3B">
        <w:rPr>
          <w:rFonts w:ascii="Montserrat" w:hAnsi="Montserrat"/>
          <w:b/>
          <w:sz w:val="24"/>
          <w:szCs w:val="24"/>
          <w:lang w:val="ru-RU"/>
        </w:rPr>
        <w:t>:</w:t>
      </w:r>
    </w:p>
    <w:tbl>
      <w:tblPr>
        <w:tblW w:w="91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5"/>
        <w:gridCol w:w="830"/>
        <w:gridCol w:w="1249"/>
      </w:tblGrid>
      <w:tr w:rsidR="007361C8" w:rsidRPr="002A278C" w14:paraId="33406B14" w14:textId="77777777" w:rsidTr="007361C8">
        <w:tc>
          <w:tcPr>
            <w:tcW w:w="7169" w:type="dxa"/>
            <w:shd w:val="clear" w:color="auto" w:fill="auto"/>
          </w:tcPr>
          <w:p w14:paraId="796EBC9C" w14:textId="77777777" w:rsidR="007361C8" w:rsidRPr="002A278C" w:rsidRDefault="007361C8" w:rsidP="00DF7C7F">
            <w:pPr>
              <w:tabs>
                <w:tab w:val="left" w:pos="0"/>
              </w:tabs>
              <w:jc w:val="center"/>
              <w:rPr>
                <w:rFonts w:ascii="Montserrat" w:hAnsi="Montserrat"/>
                <w:lang w:val="ru-RU"/>
              </w:rPr>
            </w:pPr>
            <w:r w:rsidRPr="002A278C">
              <w:rPr>
                <w:rFonts w:ascii="Montserrat" w:hAnsi="Montserrat"/>
                <w:lang w:val="ru-RU"/>
              </w:rPr>
              <w:t>Проект решений</w:t>
            </w:r>
          </w:p>
        </w:tc>
        <w:tc>
          <w:tcPr>
            <w:tcW w:w="839" w:type="dxa"/>
            <w:shd w:val="clear" w:color="auto" w:fill="auto"/>
          </w:tcPr>
          <w:p w14:paraId="2846ACA7" w14:textId="77777777" w:rsidR="007361C8" w:rsidRPr="002A278C" w:rsidRDefault="007361C8" w:rsidP="00DF7C7F">
            <w:pPr>
              <w:tabs>
                <w:tab w:val="left" w:pos="0"/>
              </w:tabs>
              <w:jc w:val="both"/>
              <w:rPr>
                <w:rFonts w:ascii="Montserrat" w:hAnsi="Montserrat"/>
                <w:lang w:val="ru-RU"/>
              </w:rPr>
            </w:pPr>
            <w:r w:rsidRPr="002A278C">
              <w:rPr>
                <w:rFonts w:ascii="Montserrat" w:hAnsi="Montserrat"/>
                <w:lang w:val="ru-RU"/>
              </w:rPr>
              <w:t xml:space="preserve"> За*</w:t>
            </w:r>
          </w:p>
        </w:tc>
        <w:tc>
          <w:tcPr>
            <w:tcW w:w="1096" w:type="dxa"/>
            <w:shd w:val="clear" w:color="auto" w:fill="auto"/>
          </w:tcPr>
          <w:p w14:paraId="3A5A3F6F" w14:textId="77777777" w:rsidR="007361C8" w:rsidRPr="002A278C" w:rsidRDefault="007361C8" w:rsidP="00DF7C7F">
            <w:pPr>
              <w:tabs>
                <w:tab w:val="left" w:pos="0"/>
              </w:tabs>
              <w:jc w:val="both"/>
              <w:rPr>
                <w:rFonts w:ascii="Montserrat" w:hAnsi="Montserrat"/>
                <w:lang w:val="ru-RU"/>
              </w:rPr>
            </w:pPr>
            <w:r w:rsidRPr="002A278C">
              <w:rPr>
                <w:rFonts w:ascii="Montserrat" w:hAnsi="Montserrat"/>
                <w:lang w:val="ru-RU"/>
              </w:rPr>
              <w:t>Против*</w:t>
            </w:r>
          </w:p>
        </w:tc>
      </w:tr>
      <w:tr w:rsidR="007361C8" w:rsidRPr="002A278C" w14:paraId="6651A9A8" w14:textId="77777777" w:rsidTr="007361C8">
        <w:tc>
          <w:tcPr>
            <w:tcW w:w="7169" w:type="dxa"/>
            <w:shd w:val="clear" w:color="auto" w:fill="auto"/>
          </w:tcPr>
          <w:p w14:paraId="6CD273C1" w14:textId="5B10B0A6" w:rsidR="000F7F1C" w:rsidRPr="002A278C" w:rsidRDefault="000F7F1C" w:rsidP="000F7F1C">
            <w:pPr>
              <w:jc w:val="both"/>
              <w:rPr>
                <w:rFonts w:ascii="Montserrat" w:hAnsi="Montserrat"/>
                <w:lang w:val="ru-RU"/>
              </w:rPr>
            </w:pPr>
            <w:r w:rsidRPr="002A278C">
              <w:rPr>
                <w:rFonts w:ascii="Montserrat" w:hAnsi="Montserrat"/>
                <w:lang w:val="ru-RU"/>
              </w:rPr>
              <w:t>Утвердить составленные правлением и рассмотренные советом акционерного общества «</w:t>
            </w:r>
            <w:r w:rsidR="00081879">
              <w:rPr>
                <w:rFonts w:ascii="Montserrat" w:hAnsi="Montserrat"/>
                <w:lang w:val="ru-RU"/>
              </w:rPr>
              <w:t>Latvijas Gāze</w:t>
            </w:r>
            <w:r w:rsidRPr="002A278C">
              <w:rPr>
                <w:rFonts w:ascii="Montserrat" w:hAnsi="Montserrat"/>
                <w:lang w:val="ru-RU"/>
              </w:rPr>
              <w:t>»:</w:t>
            </w:r>
          </w:p>
          <w:p w14:paraId="6C9BCDA9" w14:textId="65FDDCE1" w:rsidR="000F7F1C" w:rsidRPr="002A278C" w:rsidRDefault="000F7F1C" w:rsidP="000F7F1C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Montserrat" w:hAnsi="Montserrat"/>
                <w:sz w:val="24"/>
                <w:szCs w:val="24"/>
                <w:lang w:val="ru-RU"/>
              </w:rPr>
            </w:pPr>
            <w:r w:rsidRPr="002A278C">
              <w:rPr>
                <w:rFonts w:ascii="Montserrat" w:hAnsi="Montserrat"/>
                <w:sz w:val="24"/>
                <w:szCs w:val="24"/>
                <w:lang w:val="ru-RU"/>
              </w:rPr>
              <w:t>Консолидированный годовой отчет концерна «</w:t>
            </w:r>
            <w:r w:rsidR="00081879">
              <w:rPr>
                <w:rFonts w:ascii="Montserrat" w:hAnsi="Montserrat"/>
                <w:sz w:val="24"/>
                <w:szCs w:val="24"/>
                <w:lang w:val="ru-RU"/>
              </w:rPr>
              <w:t>Latvijas Gāze</w:t>
            </w:r>
            <w:r w:rsidRPr="002A278C">
              <w:rPr>
                <w:rFonts w:ascii="Montserrat" w:hAnsi="Montserrat"/>
                <w:sz w:val="24"/>
                <w:szCs w:val="24"/>
                <w:lang w:val="ru-RU"/>
              </w:rPr>
              <w:t>» и годовой отчет акционерного общества «</w:t>
            </w:r>
            <w:r w:rsidR="00081879">
              <w:rPr>
                <w:rFonts w:ascii="Montserrat" w:hAnsi="Montserrat"/>
                <w:sz w:val="24"/>
                <w:szCs w:val="24"/>
                <w:lang w:val="ru-RU"/>
              </w:rPr>
              <w:t>Latvijas Gāze</w:t>
            </w:r>
            <w:r w:rsidRPr="002A278C">
              <w:rPr>
                <w:rFonts w:ascii="Montserrat" w:hAnsi="Montserrat"/>
                <w:sz w:val="24"/>
                <w:szCs w:val="24"/>
                <w:lang w:val="ru-RU"/>
              </w:rPr>
              <w:t xml:space="preserve">» за </w:t>
            </w:r>
            <w:r w:rsidR="00221AD0">
              <w:rPr>
                <w:rFonts w:ascii="Montserrat" w:hAnsi="Montserrat"/>
                <w:sz w:val="24"/>
                <w:szCs w:val="24"/>
                <w:lang w:val="ru-RU"/>
              </w:rPr>
              <w:t>2022</w:t>
            </w:r>
            <w:r w:rsidRPr="002A278C">
              <w:rPr>
                <w:rFonts w:ascii="Montserrat" w:hAnsi="Montserrat"/>
                <w:sz w:val="24"/>
                <w:szCs w:val="24"/>
                <w:lang w:val="ru-RU"/>
              </w:rPr>
              <w:t xml:space="preserve"> год, подготовленный согласно требованиям Международных стандартов финансовой отчетности Европейского Союза (далее – Годовой отчет);</w:t>
            </w:r>
          </w:p>
          <w:p w14:paraId="2A5EC0CC" w14:textId="0AAA2D69" w:rsidR="000F7F1C" w:rsidRPr="002A278C" w:rsidRDefault="000F7F1C" w:rsidP="000F7F1C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Montserrat" w:hAnsi="Montserrat"/>
                <w:sz w:val="24"/>
                <w:szCs w:val="24"/>
                <w:lang w:val="ru-RU"/>
              </w:rPr>
            </w:pPr>
            <w:r w:rsidRPr="002A278C">
              <w:rPr>
                <w:rFonts w:ascii="Montserrat" w:hAnsi="Montserrat"/>
                <w:sz w:val="24"/>
                <w:szCs w:val="24"/>
                <w:lang w:val="ru-RU"/>
              </w:rPr>
              <w:t>Доклад о корпоративном управлении акционерного общества «</w:t>
            </w:r>
            <w:r w:rsidR="00081879">
              <w:rPr>
                <w:rFonts w:ascii="Montserrat" w:hAnsi="Montserrat"/>
                <w:sz w:val="24"/>
                <w:szCs w:val="24"/>
                <w:lang w:val="ru-RU"/>
              </w:rPr>
              <w:t>Latvijas Gāze</w:t>
            </w:r>
            <w:r w:rsidRPr="002A278C">
              <w:rPr>
                <w:rFonts w:ascii="Montserrat" w:hAnsi="Montserrat"/>
                <w:sz w:val="24"/>
                <w:szCs w:val="24"/>
                <w:lang w:val="ru-RU"/>
              </w:rPr>
              <w:t xml:space="preserve">» за </w:t>
            </w:r>
            <w:r w:rsidR="00221AD0">
              <w:rPr>
                <w:rFonts w:ascii="Montserrat" w:hAnsi="Montserrat"/>
                <w:sz w:val="24"/>
                <w:szCs w:val="24"/>
                <w:lang w:val="ru-RU"/>
              </w:rPr>
              <w:t>2022</w:t>
            </w:r>
            <w:r w:rsidRPr="002A278C">
              <w:rPr>
                <w:rFonts w:ascii="Montserrat" w:hAnsi="Montserrat"/>
                <w:sz w:val="24"/>
                <w:szCs w:val="24"/>
                <w:lang w:val="ru-RU"/>
              </w:rPr>
              <w:t xml:space="preserve"> год, который является составной частью Годового отчета;</w:t>
            </w:r>
          </w:p>
          <w:p w14:paraId="4958AB5E" w14:textId="45DFC9DE" w:rsidR="007361C8" w:rsidRPr="002A278C" w:rsidRDefault="000F7F1C" w:rsidP="000F7F1C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Montserrat" w:hAnsi="Montserrat"/>
                <w:sz w:val="24"/>
                <w:szCs w:val="24"/>
                <w:lang w:val="ru-RU"/>
              </w:rPr>
            </w:pPr>
            <w:r w:rsidRPr="002A278C">
              <w:rPr>
                <w:rFonts w:ascii="Montserrat" w:hAnsi="Montserrat"/>
                <w:sz w:val="24"/>
                <w:szCs w:val="24"/>
                <w:lang w:val="ru-RU"/>
              </w:rPr>
              <w:lastRenderedPageBreak/>
              <w:t>Доклад о вознаграждении акционерного общества «</w:t>
            </w:r>
            <w:r w:rsidR="00081879">
              <w:rPr>
                <w:rFonts w:ascii="Montserrat" w:hAnsi="Montserrat"/>
                <w:sz w:val="24"/>
                <w:szCs w:val="24"/>
                <w:lang w:val="ru-RU"/>
              </w:rPr>
              <w:t>Latvijas Gāze</w:t>
            </w:r>
            <w:r w:rsidRPr="002A278C">
              <w:rPr>
                <w:rFonts w:ascii="Montserrat" w:hAnsi="Montserrat"/>
                <w:sz w:val="24"/>
                <w:szCs w:val="24"/>
                <w:lang w:val="ru-RU"/>
              </w:rPr>
              <w:t xml:space="preserve">» за </w:t>
            </w:r>
            <w:r w:rsidR="00221AD0">
              <w:rPr>
                <w:rFonts w:ascii="Montserrat" w:hAnsi="Montserrat"/>
                <w:sz w:val="24"/>
                <w:szCs w:val="24"/>
                <w:lang w:val="ru-RU"/>
              </w:rPr>
              <w:t>2022</w:t>
            </w:r>
            <w:r w:rsidRPr="002A278C">
              <w:rPr>
                <w:rFonts w:ascii="Montserrat" w:hAnsi="Montserrat"/>
                <w:sz w:val="24"/>
                <w:szCs w:val="24"/>
                <w:lang w:val="ru-RU"/>
              </w:rPr>
              <w:t xml:space="preserve"> год, который является составной частью Годового отчета.</w:t>
            </w:r>
          </w:p>
        </w:tc>
        <w:tc>
          <w:tcPr>
            <w:tcW w:w="839" w:type="dxa"/>
            <w:shd w:val="clear" w:color="auto" w:fill="auto"/>
          </w:tcPr>
          <w:p w14:paraId="69B30B77" w14:textId="77777777" w:rsidR="007361C8" w:rsidRPr="002A278C" w:rsidRDefault="007361C8" w:rsidP="00DF7C7F">
            <w:pPr>
              <w:tabs>
                <w:tab w:val="left" w:pos="0"/>
              </w:tabs>
              <w:jc w:val="center"/>
              <w:rPr>
                <w:rFonts w:ascii="Montserrat" w:hAnsi="Montserrat"/>
                <w:lang w:val="ru-RU"/>
              </w:rPr>
            </w:pPr>
          </w:p>
        </w:tc>
        <w:tc>
          <w:tcPr>
            <w:tcW w:w="1096" w:type="dxa"/>
            <w:shd w:val="clear" w:color="auto" w:fill="auto"/>
          </w:tcPr>
          <w:p w14:paraId="14CBB7AA" w14:textId="77777777" w:rsidR="007361C8" w:rsidRPr="002A278C" w:rsidRDefault="007361C8" w:rsidP="00DF7C7F">
            <w:pPr>
              <w:tabs>
                <w:tab w:val="left" w:pos="0"/>
              </w:tabs>
              <w:jc w:val="both"/>
              <w:rPr>
                <w:rFonts w:ascii="Montserrat" w:hAnsi="Montserrat"/>
                <w:lang w:val="ru-RU"/>
              </w:rPr>
            </w:pPr>
          </w:p>
        </w:tc>
      </w:tr>
    </w:tbl>
    <w:p w14:paraId="7C938E91" w14:textId="77777777" w:rsidR="007361C8" w:rsidRPr="002A278C" w:rsidRDefault="007361C8" w:rsidP="007361C8">
      <w:pPr>
        <w:ind w:left="360"/>
        <w:jc w:val="both"/>
        <w:rPr>
          <w:rFonts w:ascii="Montserrat" w:hAnsi="Montserrat"/>
          <w:b/>
          <w:bCs/>
          <w:lang w:val="ru-RU"/>
        </w:rPr>
      </w:pPr>
    </w:p>
    <w:p w14:paraId="65E67502" w14:textId="0966F11A" w:rsidR="007361C8" w:rsidRPr="00A27C93" w:rsidRDefault="007361C8" w:rsidP="00452B6F">
      <w:pPr>
        <w:pStyle w:val="ListParagraph"/>
        <w:numPr>
          <w:ilvl w:val="0"/>
          <w:numId w:val="3"/>
        </w:numPr>
        <w:jc w:val="both"/>
        <w:rPr>
          <w:rFonts w:ascii="Montserrat" w:hAnsi="Montserrat"/>
          <w:b/>
          <w:sz w:val="24"/>
          <w:szCs w:val="24"/>
          <w:lang w:val="ru-RU"/>
        </w:rPr>
      </w:pPr>
      <w:r w:rsidRPr="00A27C93">
        <w:rPr>
          <w:rFonts w:ascii="Montserrat" w:hAnsi="Montserrat"/>
          <w:b/>
          <w:sz w:val="24"/>
          <w:szCs w:val="24"/>
          <w:lang w:val="ru-RU"/>
        </w:rPr>
        <w:t>По вопросу повестки дня „</w:t>
      </w:r>
      <w:r w:rsidR="00A27C93" w:rsidRPr="00A27C93">
        <w:rPr>
          <w:sz w:val="24"/>
          <w:szCs w:val="24"/>
        </w:rPr>
        <w:t xml:space="preserve"> </w:t>
      </w:r>
      <w:r w:rsidR="00A27C93" w:rsidRPr="00A27C93">
        <w:rPr>
          <w:rFonts w:ascii="Montserrat" w:hAnsi="Montserrat"/>
          <w:b/>
          <w:sz w:val="24"/>
          <w:szCs w:val="24"/>
          <w:lang w:val="ru-RU"/>
        </w:rPr>
        <w:t>Использование прибыли за 2022 год акционерного общества «Latvijas Gāze»</w:t>
      </w:r>
      <w:r w:rsidRPr="00A27C93">
        <w:rPr>
          <w:rFonts w:ascii="Montserrat" w:hAnsi="Montserrat"/>
          <w:b/>
          <w:bCs/>
          <w:sz w:val="24"/>
          <w:szCs w:val="24"/>
          <w:lang w:val="ru-RU"/>
        </w:rPr>
        <w:t>”</w:t>
      </w:r>
      <w:r w:rsidRPr="00A27C93">
        <w:rPr>
          <w:rFonts w:ascii="Montserrat" w:hAnsi="Montserrat"/>
          <w:b/>
          <w:sz w:val="24"/>
          <w:szCs w:val="24"/>
          <w:lang w:val="ru-RU"/>
        </w:rPr>
        <w:t>:</w:t>
      </w:r>
    </w:p>
    <w:tbl>
      <w:tblPr>
        <w:tblW w:w="91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5"/>
        <w:gridCol w:w="830"/>
        <w:gridCol w:w="1249"/>
      </w:tblGrid>
      <w:tr w:rsidR="007361C8" w:rsidRPr="002A278C" w14:paraId="5C33790A" w14:textId="77777777" w:rsidTr="00977F40">
        <w:tc>
          <w:tcPr>
            <w:tcW w:w="7169" w:type="dxa"/>
            <w:shd w:val="clear" w:color="auto" w:fill="auto"/>
          </w:tcPr>
          <w:p w14:paraId="595258A0" w14:textId="77777777" w:rsidR="007361C8" w:rsidRPr="002A278C" w:rsidRDefault="007361C8" w:rsidP="00DF7C7F">
            <w:pPr>
              <w:tabs>
                <w:tab w:val="left" w:pos="0"/>
              </w:tabs>
              <w:jc w:val="center"/>
              <w:rPr>
                <w:rFonts w:ascii="Montserrat" w:hAnsi="Montserrat"/>
                <w:lang w:val="ru-RU"/>
              </w:rPr>
            </w:pPr>
            <w:r w:rsidRPr="002A278C">
              <w:rPr>
                <w:rFonts w:ascii="Montserrat" w:hAnsi="Montserrat"/>
                <w:lang w:val="ru-RU"/>
              </w:rPr>
              <w:t>Проект решений</w:t>
            </w:r>
          </w:p>
        </w:tc>
        <w:tc>
          <w:tcPr>
            <w:tcW w:w="839" w:type="dxa"/>
            <w:shd w:val="clear" w:color="auto" w:fill="auto"/>
          </w:tcPr>
          <w:p w14:paraId="471EC7B1" w14:textId="77777777" w:rsidR="007361C8" w:rsidRPr="002A278C" w:rsidRDefault="007361C8" w:rsidP="00DF7C7F">
            <w:pPr>
              <w:tabs>
                <w:tab w:val="left" w:pos="0"/>
              </w:tabs>
              <w:jc w:val="both"/>
              <w:rPr>
                <w:rFonts w:ascii="Montserrat" w:hAnsi="Montserrat"/>
                <w:lang w:val="ru-RU"/>
              </w:rPr>
            </w:pPr>
            <w:r w:rsidRPr="002A278C">
              <w:rPr>
                <w:rFonts w:ascii="Montserrat" w:hAnsi="Montserrat"/>
                <w:lang w:val="ru-RU"/>
              </w:rPr>
              <w:t xml:space="preserve"> За*</w:t>
            </w:r>
          </w:p>
        </w:tc>
        <w:tc>
          <w:tcPr>
            <w:tcW w:w="1096" w:type="dxa"/>
            <w:shd w:val="clear" w:color="auto" w:fill="auto"/>
          </w:tcPr>
          <w:p w14:paraId="02DFBBC7" w14:textId="77777777" w:rsidR="007361C8" w:rsidRPr="002A278C" w:rsidRDefault="007361C8" w:rsidP="00DF7C7F">
            <w:pPr>
              <w:tabs>
                <w:tab w:val="left" w:pos="0"/>
              </w:tabs>
              <w:jc w:val="both"/>
              <w:rPr>
                <w:rFonts w:ascii="Montserrat" w:hAnsi="Montserrat"/>
                <w:lang w:val="ru-RU"/>
              </w:rPr>
            </w:pPr>
            <w:r w:rsidRPr="002A278C">
              <w:rPr>
                <w:rFonts w:ascii="Montserrat" w:hAnsi="Montserrat"/>
                <w:lang w:val="ru-RU"/>
              </w:rPr>
              <w:t>Против*</w:t>
            </w:r>
          </w:p>
        </w:tc>
      </w:tr>
      <w:tr w:rsidR="007361C8" w:rsidRPr="002A278C" w14:paraId="45B2D6FF" w14:textId="77777777" w:rsidTr="00977F40">
        <w:tc>
          <w:tcPr>
            <w:tcW w:w="7169" w:type="dxa"/>
            <w:shd w:val="clear" w:color="auto" w:fill="auto"/>
          </w:tcPr>
          <w:p w14:paraId="3762AA7D" w14:textId="2B12C680" w:rsidR="00412ECE" w:rsidRPr="00412ECE" w:rsidRDefault="00412ECE" w:rsidP="00412ECE">
            <w:pPr>
              <w:pStyle w:val="ListParagraph"/>
              <w:numPr>
                <w:ilvl w:val="0"/>
                <w:numId w:val="34"/>
              </w:numPr>
              <w:ind w:left="360"/>
              <w:jc w:val="both"/>
              <w:rPr>
                <w:rFonts w:ascii="Montserrat" w:hAnsi="Montserrat"/>
                <w:sz w:val="24"/>
                <w:szCs w:val="24"/>
                <w:lang w:val="ru-RU"/>
              </w:rPr>
            </w:pPr>
            <w:r w:rsidRPr="00412ECE">
              <w:rPr>
                <w:rFonts w:ascii="Montserrat" w:hAnsi="Montserrat"/>
                <w:sz w:val="24"/>
                <w:szCs w:val="24"/>
                <w:lang w:val="ru-RU"/>
              </w:rPr>
              <w:t>Принять к сведению, что акционерное общество «Latvijas Gāze» в 2022 году работало с чистой прибылью в размере 40 823 737 евро, из которых 4 июля 2022 года было утверждено к выплате внеочередных дивидендов 15 000 000 евро. Нераспределенная прибыль за 2022 год по состоянию на 31.12.2022. составляет 25 823 745 евро.</w:t>
            </w:r>
          </w:p>
          <w:p w14:paraId="5F33481D" w14:textId="7A415035" w:rsidR="00412ECE" w:rsidRPr="00412ECE" w:rsidRDefault="00412ECE" w:rsidP="00412ECE">
            <w:pPr>
              <w:pStyle w:val="ListParagraph"/>
              <w:numPr>
                <w:ilvl w:val="0"/>
                <w:numId w:val="34"/>
              </w:numPr>
              <w:ind w:left="360"/>
              <w:jc w:val="both"/>
              <w:rPr>
                <w:rFonts w:ascii="Montserrat" w:hAnsi="Montserrat"/>
                <w:sz w:val="24"/>
                <w:szCs w:val="24"/>
                <w:lang w:val="ru-RU"/>
              </w:rPr>
            </w:pPr>
            <w:r w:rsidRPr="00412ECE">
              <w:rPr>
                <w:rFonts w:ascii="Montserrat" w:hAnsi="Montserrat"/>
                <w:sz w:val="24"/>
                <w:szCs w:val="24"/>
                <w:lang w:val="ru-RU"/>
              </w:rPr>
              <w:t>Нераспределенную прибыль 2022 года в размере 25 823 745 евро использовать следующим образом:</w:t>
            </w:r>
          </w:p>
          <w:p w14:paraId="4C6EB0B6" w14:textId="77777777" w:rsidR="00412ECE" w:rsidRPr="00412ECE" w:rsidRDefault="00412ECE" w:rsidP="00412ECE">
            <w:pPr>
              <w:pStyle w:val="ListParagraph"/>
              <w:numPr>
                <w:ilvl w:val="0"/>
                <w:numId w:val="36"/>
              </w:numPr>
              <w:ind w:left="720"/>
              <w:jc w:val="both"/>
              <w:rPr>
                <w:rFonts w:ascii="Montserrat" w:hAnsi="Montserrat"/>
                <w:sz w:val="24"/>
                <w:szCs w:val="24"/>
                <w:lang w:val="ru-RU"/>
              </w:rPr>
            </w:pPr>
            <w:r w:rsidRPr="00412ECE">
              <w:rPr>
                <w:rFonts w:ascii="Montserrat" w:hAnsi="Montserrat"/>
                <w:sz w:val="24"/>
                <w:szCs w:val="24"/>
                <w:lang w:val="ru-RU"/>
              </w:rPr>
              <w:t>выплатить 20 349 000 евро в виде дивидендов, или 0,51 евро на акцию, Ex-датой (днем, с которого акции продаются без прав на дивиденды) установить 4 июля 2023 года, датой начисления дивидендов 5 июля 2023 года и датой выплаты дивидендов 6 июля 2023 года;</w:t>
            </w:r>
          </w:p>
          <w:p w14:paraId="3DB753DF" w14:textId="5D24160C" w:rsidR="007361C8" w:rsidRPr="00412ECE" w:rsidRDefault="00412ECE" w:rsidP="00412ECE">
            <w:pPr>
              <w:pStyle w:val="ListParagraph"/>
              <w:numPr>
                <w:ilvl w:val="0"/>
                <w:numId w:val="36"/>
              </w:numPr>
              <w:ind w:left="720"/>
              <w:jc w:val="both"/>
              <w:rPr>
                <w:rFonts w:ascii="Montserrat" w:hAnsi="Montserrat"/>
                <w:lang w:val="ru-RU"/>
              </w:rPr>
            </w:pPr>
            <w:r w:rsidRPr="00412ECE">
              <w:rPr>
                <w:rFonts w:ascii="Montserrat" w:hAnsi="Montserrat"/>
                <w:sz w:val="24"/>
                <w:szCs w:val="24"/>
                <w:lang w:val="ru-RU"/>
              </w:rPr>
              <w:t>5 474 745 евро оставить в нераспределенной прибыли акционерного общества «Latvijas Gāze».</w:t>
            </w:r>
          </w:p>
        </w:tc>
        <w:tc>
          <w:tcPr>
            <w:tcW w:w="839" w:type="dxa"/>
            <w:shd w:val="clear" w:color="auto" w:fill="auto"/>
          </w:tcPr>
          <w:p w14:paraId="3D195752" w14:textId="77777777" w:rsidR="007361C8" w:rsidRPr="002A278C" w:rsidRDefault="007361C8" w:rsidP="00DF7C7F">
            <w:pPr>
              <w:tabs>
                <w:tab w:val="left" w:pos="0"/>
              </w:tabs>
              <w:jc w:val="center"/>
              <w:rPr>
                <w:rFonts w:ascii="Montserrat" w:hAnsi="Montserrat"/>
                <w:lang w:val="ru-RU"/>
              </w:rPr>
            </w:pPr>
          </w:p>
        </w:tc>
        <w:tc>
          <w:tcPr>
            <w:tcW w:w="1096" w:type="dxa"/>
            <w:shd w:val="clear" w:color="auto" w:fill="auto"/>
          </w:tcPr>
          <w:p w14:paraId="1037BF4E" w14:textId="77777777" w:rsidR="007361C8" w:rsidRPr="002A278C" w:rsidRDefault="007361C8" w:rsidP="00DF7C7F">
            <w:pPr>
              <w:tabs>
                <w:tab w:val="left" w:pos="0"/>
              </w:tabs>
              <w:jc w:val="both"/>
              <w:rPr>
                <w:rFonts w:ascii="Montserrat" w:hAnsi="Montserrat"/>
                <w:lang w:val="ru-RU"/>
              </w:rPr>
            </w:pPr>
          </w:p>
        </w:tc>
      </w:tr>
    </w:tbl>
    <w:p w14:paraId="3BD0C1FA" w14:textId="43D14989" w:rsidR="0003385D" w:rsidRPr="002A278C" w:rsidRDefault="0003385D" w:rsidP="0003385D">
      <w:pPr>
        <w:pStyle w:val="BodyText"/>
        <w:spacing w:after="0"/>
        <w:jc w:val="both"/>
        <w:rPr>
          <w:rFonts w:ascii="Montserrat" w:hAnsi="Montserrat"/>
          <w:lang w:val="ru-RU"/>
        </w:rPr>
      </w:pPr>
    </w:p>
    <w:p w14:paraId="5AA036ED" w14:textId="36CE54FF" w:rsidR="00081879" w:rsidRPr="00C169F9" w:rsidRDefault="007361C8" w:rsidP="00452B6F">
      <w:pPr>
        <w:pStyle w:val="ListParagraph"/>
        <w:numPr>
          <w:ilvl w:val="0"/>
          <w:numId w:val="3"/>
        </w:numPr>
        <w:jc w:val="both"/>
        <w:rPr>
          <w:rFonts w:ascii="Montserrat" w:hAnsi="Montserrat"/>
          <w:b/>
          <w:sz w:val="24"/>
          <w:szCs w:val="24"/>
          <w:lang w:val="ru-RU"/>
        </w:rPr>
      </w:pPr>
      <w:r w:rsidRPr="00C169F9">
        <w:rPr>
          <w:rFonts w:ascii="Montserrat" w:hAnsi="Montserrat"/>
          <w:b/>
          <w:sz w:val="24"/>
          <w:szCs w:val="24"/>
          <w:lang w:val="ru-RU"/>
        </w:rPr>
        <w:t>По вопросу повестки дня „</w:t>
      </w:r>
      <w:r w:rsidR="00C169F9" w:rsidRPr="00C169F9">
        <w:rPr>
          <w:rFonts w:ascii="Montserrat" w:hAnsi="Montserrat"/>
          <w:b/>
          <w:sz w:val="24"/>
          <w:szCs w:val="24"/>
          <w:lang w:val="ru-RU"/>
        </w:rPr>
        <w:t>Избрание ревизора и назначение вознаграждения ревизору акционерного общества «Latvijas Gāze»</w:t>
      </w:r>
      <w:r w:rsidRPr="00C169F9">
        <w:rPr>
          <w:rFonts w:ascii="Montserrat" w:hAnsi="Montserrat"/>
          <w:b/>
          <w:bCs/>
          <w:sz w:val="24"/>
          <w:szCs w:val="24"/>
          <w:lang w:val="ru-RU"/>
        </w:rPr>
        <w:t>”</w:t>
      </w:r>
      <w:r w:rsidRPr="00C169F9">
        <w:rPr>
          <w:rFonts w:ascii="Montserrat" w:hAnsi="Montserrat"/>
          <w:b/>
          <w:sz w:val="24"/>
          <w:szCs w:val="24"/>
          <w:lang w:val="ru-RU"/>
        </w:rPr>
        <w:t>:</w:t>
      </w:r>
    </w:p>
    <w:tbl>
      <w:tblPr>
        <w:tblW w:w="91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2"/>
        <w:gridCol w:w="833"/>
        <w:gridCol w:w="1249"/>
      </w:tblGrid>
      <w:tr w:rsidR="007361C8" w:rsidRPr="002A278C" w14:paraId="2CFC09C0" w14:textId="77777777" w:rsidTr="009F4229">
        <w:tc>
          <w:tcPr>
            <w:tcW w:w="7022" w:type="dxa"/>
            <w:shd w:val="clear" w:color="auto" w:fill="auto"/>
          </w:tcPr>
          <w:p w14:paraId="585471FD" w14:textId="77777777" w:rsidR="007361C8" w:rsidRPr="002A278C" w:rsidRDefault="007361C8" w:rsidP="00DF7C7F">
            <w:pPr>
              <w:tabs>
                <w:tab w:val="left" w:pos="0"/>
              </w:tabs>
              <w:jc w:val="center"/>
              <w:rPr>
                <w:rFonts w:ascii="Montserrat" w:hAnsi="Montserrat"/>
                <w:lang w:val="ru-RU"/>
              </w:rPr>
            </w:pPr>
            <w:r w:rsidRPr="002A278C">
              <w:rPr>
                <w:rFonts w:ascii="Montserrat" w:hAnsi="Montserrat"/>
                <w:lang w:val="ru-RU"/>
              </w:rPr>
              <w:t>Проект решений</w:t>
            </w:r>
          </w:p>
        </w:tc>
        <w:tc>
          <w:tcPr>
            <w:tcW w:w="833" w:type="dxa"/>
            <w:shd w:val="clear" w:color="auto" w:fill="auto"/>
          </w:tcPr>
          <w:p w14:paraId="3AA5CC8E" w14:textId="77777777" w:rsidR="007361C8" w:rsidRPr="002A278C" w:rsidRDefault="007361C8" w:rsidP="00DF7C7F">
            <w:pPr>
              <w:tabs>
                <w:tab w:val="left" w:pos="0"/>
              </w:tabs>
              <w:jc w:val="both"/>
              <w:rPr>
                <w:rFonts w:ascii="Montserrat" w:hAnsi="Montserrat"/>
                <w:lang w:val="ru-RU"/>
              </w:rPr>
            </w:pPr>
            <w:r w:rsidRPr="002A278C">
              <w:rPr>
                <w:rFonts w:ascii="Montserrat" w:hAnsi="Montserrat"/>
                <w:lang w:val="ru-RU"/>
              </w:rPr>
              <w:t xml:space="preserve"> За*</w:t>
            </w:r>
          </w:p>
        </w:tc>
        <w:tc>
          <w:tcPr>
            <w:tcW w:w="1249" w:type="dxa"/>
            <w:shd w:val="clear" w:color="auto" w:fill="auto"/>
          </w:tcPr>
          <w:p w14:paraId="05A52EAB" w14:textId="77777777" w:rsidR="007361C8" w:rsidRPr="002A278C" w:rsidRDefault="007361C8" w:rsidP="00DF7C7F">
            <w:pPr>
              <w:tabs>
                <w:tab w:val="left" w:pos="0"/>
              </w:tabs>
              <w:jc w:val="both"/>
              <w:rPr>
                <w:rFonts w:ascii="Montserrat" w:hAnsi="Montserrat"/>
                <w:lang w:val="ru-RU"/>
              </w:rPr>
            </w:pPr>
            <w:r w:rsidRPr="002A278C">
              <w:rPr>
                <w:rFonts w:ascii="Montserrat" w:hAnsi="Montserrat"/>
                <w:lang w:val="ru-RU"/>
              </w:rPr>
              <w:t>Против*</w:t>
            </w:r>
          </w:p>
        </w:tc>
      </w:tr>
      <w:tr w:rsidR="007361C8" w:rsidRPr="002A278C" w14:paraId="26D66259" w14:textId="77777777" w:rsidTr="009F4229">
        <w:tc>
          <w:tcPr>
            <w:tcW w:w="7022" w:type="dxa"/>
            <w:shd w:val="clear" w:color="auto" w:fill="auto"/>
          </w:tcPr>
          <w:p w14:paraId="608DD938" w14:textId="352BE8D1" w:rsidR="003C143F" w:rsidRPr="003C143F" w:rsidRDefault="003C143F" w:rsidP="003C143F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Montserrat" w:hAnsi="Montserrat"/>
                <w:sz w:val="24"/>
                <w:szCs w:val="24"/>
                <w:lang w:val="ru-RU"/>
              </w:rPr>
            </w:pPr>
            <w:r w:rsidRPr="003C143F">
              <w:rPr>
                <w:rFonts w:ascii="Montserrat" w:hAnsi="Montserrat"/>
                <w:sz w:val="24"/>
                <w:szCs w:val="24"/>
                <w:lang w:val="ru-RU"/>
              </w:rPr>
              <w:t>При условии что продажа акций акционерного общества «Gaso» не будет завершена в течение 2023 года избрать Коммерческое общество присяжных ревизоров ООО «Nexia Audit Advice» ревизором финансового отчета и консолидированного финансового отчета акционерного общества «Latvijas Gāze» за 2023 год, подготовленных согласно требованиям Международных стандартов финансовой отчетности, утвержденных в Европейском Союзе, назначив вознаграждение за ревизию 2023 года, в том числе ревизия финансового отчета АО «Latvijas Gāze» и ревизию консолидированного финансового отчета АО «Latvijas Gāze» за 2023 год на сумму 41 900 EUR (без НДС).</w:t>
            </w:r>
          </w:p>
          <w:p w14:paraId="5C0EC3FE" w14:textId="3CD31941" w:rsidR="007361C8" w:rsidRPr="003C143F" w:rsidRDefault="003C143F" w:rsidP="003C143F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Montserrat" w:hAnsi="Montserrat"/>
                <w:lang w:val="ru-RU"/>
              </w:rPr>
            </w:pPr>
            <w:r w:rsidRPr="003C143F">
              <w:rPr>
                <w:rFonts w:ascii="Montserrat" w:hAnsi="Montserrat"/>
                <w:sz w:val="24"/>
                <w:szCs w:val="24"/>
                <w:lang w:val="ru-RU"/>
              </w:rPr>
              <w:t>2)</w:t>
            </w:r>
            <w:r w:rsidRPr="003C143F">
              <w:rPr>
                <w:rFonts w:ascii="Montserrat" w:hAnsi="Montserrat"/>
                <w:sz w:val="24"/>
                <w:szCs w:val="24"/>
                <w:lang w:val="ru-RU"/>
              </w:rPr>
              <w:tab/>
              <w:t xml:space="preserve">При условии, если продажа акций акционерного общества «Gaso» будет завершена в </w:t>
            </w:r>
            <w:r w:rsidRPr="003C143F">
              <w:rPr>
                <w:rFonts w:ascii="Montserrat" w:hAnsi="Montserrat"/>
                <w:sz w:val="24"/>
                <w:szCs w:val="24"/>
                <w:lang w:val="ru-RU"/>
              </w:rPr>
              <w:lastRenderedPageBreak/>
              <w:t>течение 2023 года, Избрать Коммерческое общество присяжных ревизоров ООО «Nexia Audit Advice» ревизором финансового отчета акционерного общества «Latvijas Gāze» за 2023 год, подготовленных согласно требованиям Международных стандартов финансовой отчетности, утвержденных в Европейском Союзе, назначив вознаграждение за ревизию 2023 года, в том числе ревизия финансового отчета АО «Latvijas Gāze» за 2023 год на сумму 28 000 EUR (без НДС).</w:t>
            </w:r>
          </w:p>
        </w:tc>
        <w:tc>
          <w:tcPr>
            <w:tcW w:w="833" w:type="dxa"/>
            <w:shd w:val="clear" w:color="auto" w:fill="auto"/>
          </w:tcPr>
          <w:p w14:paraId="3D81DEC9" w14:textId="77777777" w:rsidR="007361C8" w:rsidRPr="002A278C" w:rsidRDefault="007361C8" w:rsidP="00DF7C7F">
            <w:pPr>
              <w:tabs>
                <w:tab w:val="left" w:pos="0"/>
              </w:tabs>
              <w:jc w:val="center"/>
              <w:rPr>
                <w:rFonts w:ascii="Montserrat" w:hAnsi="Montserrat"/>
                <w:lang w:val="ru-RU"/>
              </w:rPr>
            </w:pPr>
          </w:p>
        </w:tc>
        <w:tc>
          <w:tcPr>
            <w:tcW w:w="1249" w:type="dxa"/>
            <w:shd w:val="clear" w:color="auto" w:fill="auto"/>
          </w:tcPr>
          <w:p w14:paraId="3A4C93FF" w14:textId="77777777" w:rsidR="007361C8" w:rsidRPr="002A278C" w:rsidRDefault="007361C8" w:rsidP="00DF7C7F">
            <w:pPr>
              <w:tabs>
                <w:tab w:val="left" w:pos="0"/>
              </w:tabs>
              <w:jc w:val="both"/>
              <w:rPr>
                <w:rFonts w:ascii="Montserrat" w:hAnsi="Montserrat"/>
                <w:lang w:val="ru-RU"/>
              </w:rPr>
            </w:pPr>
          </w:p>
        </w:tc>
      </w:tr>
    </w:tbl>
    <w:p w14:paraId="5249F5D9" w14:textId="77777777" w:rsidR="003C143F" w:rsidRPr="00631A4E" w:rsidRDefault="003C143F" w:rsidP="00631A4E">
      <w:pPr>
        <w:rPr>
          <w:rFonts w:ascii="Montserrat" w:hAnsi="Montserrat"/>
          <w:b/>
          <w:bCs/>
          <w:lang w:val="ru-RU"/>
        </w:rPr>
      </w:pPr>
    </w:p>
    <w:p w14:paraId="52AE55E8" w14:textId="56488298" w:rsidR="005B0372" w:rsidRPr="002A278C" w:rsidRDefault="00FB3EBA" w:rsidP="005140B5">
      <w:pPr>
        <w:pStyle w:val="BodyText"/>
        <w:numPr>
          <w:ilvl w:val="0"/>
          <w:numId w:val="3"/>
        </w:numPr>
        <w:jc w:val="both"/>
        <w:rPr>
          <w:rFonts w:ascii="Montserrat" w:hAnsi="Montserrat"/>
          <w:b/>
          <w:bCs/>
          <w:lang w:val="ru-RU"/>
        </w:rPr>
      </w:pPr>
      <w:r w:rsidRPr="002A278C">
        <w:rPr>
          <w:rFonts w:ascii="Montserrat" w:hAnsi="Montserrat"/>
          <w:b/>
          <w:bCs/>
          <w:lang w:val="ru-RU"/>
        </w:rPr>
        <w:t xml:space="preserve">По вопросам организации собрания акционеров </w:t>
      </w:r>
      <w:r w:rsidR="00F11446" w:rsidRPr="002A278C">
        <w:rPr>
          <w:rFonts w:ascii="Montserrat" w:hAnsi="Montserrat"/>
          <w:b/>
          <w:bCs/>
          <w:lang w:val="ru-RU"/>
        </w:rPr>
        <w:t>(</w:t>
      </w:r>
      <w:r w:rsidR="00D62FC7" w:rsidRPr="002A278C">
        <w:rPr>
          <w:rFonts w:ascii="Montserrat" w:hAnsi="Montserrat"/>
          <w:b/>
          <w:bCs/>
          <w:lang w:val="ru-RU"/>
        </w:rPr>
        <w:t>избрание учетчиков голосов</w:t>
      </w:r>
      <w:r w:rsidR="00F11446" w:rsidRPr="002A278C">
        <w:rPr>
          <w:rFonts w:ascii="Montserrat" w:hAnsi="Montserrat"/>
          <w:b/>
          <w:bCs/>
          <w:lang w:val="ru-RU"/>
        </w:rPr>
        <w:t>,</w:t>
      </w:r>
      <w:r w:rsidR="00D62FC7" w:rsidRPr="002A278C">
        <w:rPr>
          <w:rFonts w:ascii="Montserrat" w:hAnsi="Montserrat"/>
          <w:b/>
          <w:bCs/>
          <w:lang w:val="ru-RU"/>
        </w:rPr>
        <w:t xml:space="preserve"> руководителя собрания</w:t>
      </w:r>
      <w:r w:rsidR="00F11446" w:rsidRPr="002A278C">
        <w:rPr>
          <w:rFonts w:ascii="Montserrat" w:hAnsi="Montserrat"/>
          <w:b/>
          <w:bCs/>
          <w:lang w:val="ru-RU"/>
        </w:rPr>
        <w:t xml:space="preserve">, </w:t>
      </w:r>
      <w:r w:rsidR="00D62FC7" w:rsidRPr="002A278C">
        <w:rPr>
          <w:rFonts w:ascii="Montserrat" w:hAnsi="Montserrat"/>
          <w:b/>
          <w:bCs/>
          <w:lang w:val="ru-RU"/>
        </w:rPr>
        <w:t>протоколиста и акционера</w:t>
      </w:r>
      <w:r w:rsidR="0003385D" w:rsidRPr="002A278C">
        <w:rPr>
          <w:rFonts w:ascii="Montserrat" w:hAnsi="Montserrat"/>
          <w:b/>
          <w:bCs/>
          <w:lang w:val="ru-RU"/>
        </w:rPr>
        <w:t xml:space="preserve">, </w:t>
      </w:r>
      <w:r w:rsidR="00D62FC7" w:rsidRPr="002A278C">
        <w:rPr>
          <w:rFonts w:ascii="Montserrat" w:hAnsi="Montserrat"/>
          <w:b/>
          <w:bCs/>
          <w:lang w:val="ru-RU"/>
        </w:rPr>
        <w:t>который заверит правильность протокола</w:t>
      </w:r>
      <w:r w:rsidR="0003385D" w:rsidRPr="002A278C">
        <w:rPr>
          <w:rFonts w:ascii="Montserrat" w:hAnsi="Montserrat"/>
          <w:b/>
          <w:bCs/>
          <w:lang w:val="ru-RU"/>
        </w:rPr>
        <w:t>)</w:t>
      </w:r>
      <w:r w:rsidR="005B0372" w:rsidRPr="002A278C">
        <w:rPr>
          <w:rFonts w:ascii="Montserrat" w:hAnsi="Montserrat"/>
          <w:b/>
          <w:bCs/>
          <w:lang w:val="ru-RU"/>
        </w:rPr>
        <w:t xml:space="preserve"> </w:t>
      </w:r>
      <w:r w:rsidR="007107C6" w:rsidRPr="002A278C">
        <w:rPr>
          <w:rFonts w:ascii="Montserrat" w:hAnsi="Montserrat"/>
          <w:b/>
          <w:bCs/>
          <w:lang w:val="ru-RU"/>
        </w:rPr>
        <w:t xml:space="preserve">поручаю Правлению aкционерного общества </w:t>
      </w:r>
      <w:r w:rsidR="006712DF" w:rsidRPr="002A278C">
        <w:rPr>
          <w:rFonts w:ascii="Montserrat" w:hAnsi="Montserrat"/>
          <w:b/>
          <w:bCs/>
          <w:lang w:val="ru-RU"/>
        </w:rPr>
        <w:t>«</w:t>
      </w:r>
      <w:r w:rsidR="00081879">
        <w:rPr>
          <w:rFonts w:ascii="Montserrat" w:hAnsi="Montserrat"/>
          <w:b/>
          <w:bCs/>
          <w:lang w:val="ru-RU"/>
        </w:rPr>
        <w:t>Latvijas Gāze</w:t>
      </w:r>
      <w:r w:rsidR="006712DF" w:rsidRPr="002A278C">
        <w:rPr>
          <w:rFonts w:ascii="Montserrat" w:hAnsi="Montserrat"/>
          <w:b/>
          <w:bCs/>
          <w:lang w:val="ru-RU"/>
        </w:rPr>
        <w:t xml:space="preserve">» </w:t>
      </w:r>
      <w:r w:rsidR="007107C6" w:rsidRPr="002A278C">
        <w:rPr>
          <w:rFonts w:ascii="Montserrat" w:hAnsi="Montserrat"/>
          <w:b/>
          <w:bCs/>
          <w:lang w:val="ru-RU"/>
        </w:rPr>
        <w:t>(единый регистрационный номер: 40003000642, юридический адрес: улица Аристида Бриана 6, Рига, LV-1001</w:t>
      </w:r>
      <w:r w:rsidR="005140B5" w:rsidRPr="002A278C">
        <w:rPr>
          <w:rFonts w:ascii="Montserrat" w:hAnsi="Montserrat"/>
          <w:b/>
          <w:bCs/>
          <w:lang w:val="ru-RU"/>
        </w:rPr>
        <w:t>, Латвия</w:t>
      </w:r>
      <w:r w:rsidR="007107C6" w:rsidRPr="002A278C">
        <w:rPr>
          <w:rFonts w:ascii="Montserrat" w:hAnsi="Montserrat"/>
          <w:b/>
          <w:bCs/>
          <w:lang w:val="ru-RU"/>
        </w:rPr>
        <w:t xml:space="preserve">) </w:t>
      </w:r>
      <w:r w:rsidR="007107C6" w:rsidRPr="002A278C">
        <w:rPr>
          <w:rFonts w:ascii="Montserrat" w:hAnsi="Montserrat"/>
          <w:b/>
          <w:lang w:val="ru-RU"/>
        </w:rPr>
        <w:t>голосовать</w:t>
      </w:r>
      <w:r w:rsidRPr="002A278C">
        <w:rPr>
          <w:rFonts w:ascii="Montserrat" w:hAnsi="Montserrat"/>
          <w:b/>
          <w:bCs/>
          <w:lang w:val="ru-RU"/>
        </w:rPr>
        <w:t xml:space="preserve"> по своему усмотрению как порядочному и заботливому хозяину</w:t>
      </w:r>
      <w:r w:rsidR="005B0372" w:rsidRPr="002A278C">
        <w:rPr>
          <w:rFonts w:ascii="Montserrat" w:hAnsi="Montserrat"/>
          <w:lang w:val="ru-RU"/>
        </w:rPr>
        <w:t>.</w:t>
      </w:r>
    </w:p>
    <w:p w14:paraId="05228711" w14:textId="69264BAA" w:rsidR="00407F84" w:rsidRPr="002A278C" w:rsidRDefault="00407F84" w:rsidP="005140B5">
      <w:pPr>
        <w:keepNext/>
        <w:jc w:val="both"/>
        <w:outlineLvl w:val="1"/>
        <w:rPr>
          <w:rFonts w:ascii="Montserrat" w:hAnsi="Montserrat"/>
          <w:lang w:val="ru-RU"/>
        </w:rPr>
      </w:pPr>
    </w:p>
    <w:p w14:paraId="7D31A22E" w14:textId="77777777" w:rsidR="00B81F3F" w:rsidRPr="002A278C" w:rsidRDefault="00B81F3F" w:rsidP="005140B5">
      <w:pPr>
        <w:keepNext/>
        <w:jc w:val="both"/>
        <w:outlineLvl w:val="1"/>
        <w:rPr>
          <w:rFonts w:ascii="Montserrat" w:hAnsi="Montserrat"/>
          <w:lang w:val="ru-RU"/>
        </w:rPr>
      </w:pPr>
    </w:p>
    <w:p w14:paraId="18A44C3A" w14:textId="77777777" w:rsidR="00F37D7F" w:rsidRPr="002A278C" w:rsidRDefault="00F37D7F" w:rsidP="00F37D7F">
      <w:pPr>
        <w:rPr>
          <w:rFonts w:ascii="Montserrat" w:hAnsi="Montserrat"/>
          <w:lang w:val="ru-RU"/>
        </w:rPr>
      </w:pPr>
      <w:r w:rsidRPr="002A278C">
        <w:rPr>
          <w:rFonts w:ascii="Montserrat" w:hAnsi="Montserrat"/>
          <w:lang w:val="ru-RU"/>
        </w:rPr>
        <w:t>_____________________</w:t>
      </w:r>
    </w:p>
    <w:p w14:paraId="720D179F" w14:textId="2A2B203C" w:rsidR="00FB3EBA" w:rsidRPr="002A278C" w:rsidRDefault="0027341A" w:rsidP="00FB3EBA">
      <w:pPr>
        <w:rPr>
          <w:rFonts w:ascii="Montserrat" w:hAnsi="Montserrat"/>
          <w:lang w:val="ru-RU"/>
        </w:rPr>
      </w:pPr>
      <w:r w:rsidRPr="002A278C">
        <w:rPr>
          <w:rFonts w:ascii="Montserrat" w:hAnsi="Montserrat"/>
          <w:lang w:val="ru-RU"/>
        </w:rPr>
        <w:t xml:space="preserve">Акционер </w:t>
      </w:r>
      <w:r w:rsidR="00FB3EBA" w:rsidRPr="002A278C">
        <w:rPr>
          <w:rFonts w:ascii="Montserrat" w:hAnsi="Montserrat"/>
          <w:lang w:val="ru-RU"/>
        </w:rPr>
        <w:t>–</w:t>
      </w:r>
      <w:r w:rsidR="00B81F3F" w:rsidRPr="002A278C">
        <w:rPr>
          <w:rFonts w:ascii="Montserrat" w:hAnsi="Montserrat"/>
          <w:lang w:val="ru-RU"/>
        </w:rPr>
        <w:t xml:space="preserve"> </w:t>
      </w:r>
      <w:r w:rsidR="00FB3EBA" w:rsidRPr="002A278C">
        <w:rPr>
          <w:rFonts w:ascii="Montserrat" w:hAnsi="Montserrat"/>
          <w:lang w:val="ru-RU"/>
        </w:rPr>
        <w:t>подпись, расшифровка подписи</w:t>
      </w:r>
    </w:p>
    <w:p w14:paraId="782A11E2" w14:textId="00FCFA86" w:rsidR="004338FA" w:rsidRPr="002A278C" w:rsidRDefault="004338FA" w:rsidP="004338FA">
      <w:pPr>
        <w:tabs>
          <w:tab w:val="left" w:pos="5796"/>
        </w:tabs>
        <w:rPr>
          <w:rFonts w:ascii="Montserrat" w:hAnsi="Montserrat"/>
          <w:lang w:val="ru-RU"/>
        </w:rPr>
      </w:pPr>
      <w:r w:rsidRPr="002A278C">
        <w:rPr>
          <w:rFonts w:ascii="Montserrat" w:hAnsi="Montserrat"/>
          <w:lang w:val="ru-RU"/>
        </w:rPr>
        <w:tab/>
      </w:r>
    </w:p>
    <w:sectPr w:rsidR="004338FA" w:rsidRPr="002A278C" w:rsidSect="008210DE">
      <w:footerReference w:type="default" r:id="rId8"/>
      <w:pgSz w:w="12240" w:h="15840"/>
      <w:pgMar w:top="851" w:right="900" w:bottom="709" w:left="1800" w:header="720" w:footer="7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F353F" w14:textId="77777777" w:rsidR="008E1506" w:rsidRDefault="008E1506">
      <w:r>
        <w:separator/>
      </w:r>
    </w:p>
  </w:endnote>
  <w:endnote w:type="continuationSeparator" w:id="0">
    <w:p w14:paraId="61A33021" w14:textId="77777777" w:rsidR="008E1506" w:rsidRDefault="008E1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Arial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2448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1DF7FB" w14:textId="7F118C63" w:rsidR="00010679" w:rsidRDefault="000106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7A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DADD0CC" w14:textId="6489DFE4" w:rsidR="008B6550" w:rsidRPr="00010679" w:rsidRDefault="00010679" w:rsidP="00010679">
    <w:pPr>
      <w:rPr>
        <w:rFonts w:ascii="Montserrat" w:hAnsi="Montserrat"/>
        <w:sz w:val="20"/>
        <w:szCs w:val="20"/>
        <w:lang w:val="ru-RU"/>
      </w:rPr>
    </w:pPr>
    <w:r w:rsidRPr="00010679">
      <w:rPr>
        <w:rFonts w:ascii="Montserrat" w:hAnsi="Montserrat"/>
        <w:sz w:val="20"/>
        <w:szCs w:val="20"/>
        <w:lang w:val="lv-LV"/>
      </w:rPr>
      <w:t xml:space="preserve">* </w:t>
    </w:r>
    <w:r w:rsidRPr="00010679">
      <w:rPr>
        <w:rFonts w:ascii="Montserrat" w:hAnsi="Montserrat"/>
        <w:sz w:val="20"/>
        <w:szCs w:val="20"/>
        <w:lang w:val="ru-RU"/>
      </w:rPr>
      <w:t>Символом x указать свой голос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C5ED6" w14:textId="77777777" w:rsidR="008E1506" w:rsidRDefault="008E1506">
      <w:r>
        <w:separator/>
      </w:r>
    </w:p>
  </w:footnote>
  <w:footnote w:type="continuationSeparator" w:id="0">
    <w:p w14:paraId="4EA2D555" w14:textId="77777777" w:rsidR="008E1506" w:rsidRDefault="008E1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755"/>
    <w:multiLevelType w:val="hybridMultilevel"/>
    <w:tmpl w:val="AE2A2EEC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0C6240"/>
    <w:multiLevelType w:val="multilevel"/>
    <w:tmpl w:val="F1F607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F00746"/>
    <w:multiLevelType w:val="hybridMultilevel"/>
    <w:tmpl w:val="110EC320"/>
    <w:lvl w:ilvl="0" w:tplc="1BA277B2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7D05D1"/>
    <w:multiLevelType w:val="hybridMultilevel"/>
    <w:tmpl w:val="0AD84B2A"/>
    <w:lvl w:ilvl="0" w:tplc="22A2E4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B8040B1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4804C59"/>
    <w:multiLevelType w:val="hybridMultilevel"/>
    <w:tmpl w:val="60CE5A40"/>
    <w:lvl w:ilvl="0" w:tplc="9822C0FE">
      <w:start w:val="1"/>
      <w:numFmt w:val="decimal"/>
      <w:lvlText w:val="%1)"/>
      <w:lvlJc w:val="left"/>
      <w:pPr>
        <w:ind w:left="1140" w:hanging="78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70A00"/>
    <w:multiLevelType w:val="multilevel"/>
    <w:tmpl w:val="8C4A5D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1E46A7"/>
    <w:multiLevelType w:val="hybridMultilevel"/>
    <w:tmpl w:val="71068C72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0F1E6D"/>
    <w:multiLevelType w:val="multilevel"/>
    <w:tmpl w:val="7AC44A3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8" w15:restartNumberingAfterBreak="0">
    <w:nsid w:val="14A70D9B"/>
    <w:multiLevelType w:val="multilevel"/>
    <w:tmpl w:val="4CB679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5B4430F"/>
    <w:multiLevelType w:val="hybridMultilevel"/>
    <w:tmpl w:val="6BFE84B6"/>
    <w:lvl w:ilvl="0" w:tplc="58F0744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55AE8"/>
    <w:multiLevelType w:val="hybridMultilevel"/>
    <w:tmpl w:val="59BAB4A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911AA"/>
    <w:multiLevelType w:val="hybridMultilevel"/>
    <w:tmpl w:val="7554894C"/>
    <w:lvl w:ilvl="0" w:tplc="A3020C2A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894919"/>
    <w:multiLevelType w:val="hybridMultilevel"/>
    <w:tmpl w:val="B87CF084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596491"/>
    <w:multiLevelType w:val="hybridMultilevel"/>
    <w:tmpl w:val="5F6C3A9E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515B98"/>
    <w:multiLevelType w:val="multilevel"/>
    <w:tmpl w:val="06600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21BB41EE"/>
    <w:multiLevelType w:val="hybridMultilevel"/>
    <w:tmpl w:val="0F78DAB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D02299"/>
    <w:multiLevelType w:val="hybridMultilevel"/>
    <w:tmpl w:val="EF203350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8B1B3C"/>
    <w:multiLevelType w:val="multilevel"/>
    <w:tmpl w:val="144CF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 w15:restartNumberingAfterBreak="0">
    <w:nsid w:val="371029A9"/>
    <w:multiLevelType w:val="hybridMultilevel"/>
    <w:tmpl w:val="96002200"/>
    <w:lvl w:ilvl="0" w:tplc="58F0744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F272C0"/>
    <w:multiLevelType w:val="hybridMultilevel"/>
    <w:tmpl w:val="8A50991A"/>
    <w:lvl w:ilvl="0" w:tplc="6DB644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A774D"/>
    <w:multiLevelType w:val="hybridMultilevel"/>
    <w:tmpl w:val="29FCF9B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C77DE5"/>
    <w:multiLevelType w:val="hybridMultilevel"/>
    <w:tmpl w:val="62D63848"/>
    <w:lvl w:ilvl="0" w:tplc="466ACEC8">
      <w:start w:val="1"/>
      <w:numFmt w:val="bullet"/>
      <w:lvlText w:val="-"/>
      <w:lvlJc w:val="left"/>
      <w:pPr>
        <w:ind w:left="1080" w:hanging="360"/>
      </w:pPr>
      <w:rPr>
        <w:rFonts w:ascii="Montserrat" w:eastAsia="Times New Roman" w:hAnsi="Montserrat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AD5013"/>
    <w:multiLevelType w:val="hybridMultilevel"/>
    <w:tmpl w:val="37B806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639AA"/>
    <w:multiLevelType w:val="hybridMultilevel"/>
    <w:tmpl w:val="E8B4D5E0"/>
    <w:lvl w:ilvl="0" w:tplc="58F0744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87379"/>
    <w:multiLevelType w:val="hybridMultilevel"/>
    <w:tmpl w:val="4C049154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52239E"/>
    <w:multiLevelType w:val="multilevel"/>
    <w:tmpl w:val="50C645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585057B"/>
    <w:multiLevelType w:val="hybridMultilevel"/>
    <w:tmpl w:val="99CEFBDC"/>
    <w:lvl w:ilvl="0" w:tplc="58F0744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63019"/>
    <w:multiLevelType w:val="hybridMultilevel"/>
    <w:tmpl w:val="0726AF60"/>
    <w:lvl w:ilvl="0" w:tplc="7A58FCD0">
      <w:start w:val="1"/>
      <w:numFmt w:val="decimal"/>
      <w:lvlText w:val="%1)"/>
      <w:lvlJc w:val="left"/>
      <w:pPr>
        <w:ind w:left="720" w:hanging="360"/>
      </w:pPr>
      <w:rPr>
        <w:rFonts w:ascii="Montserrat" w:eastAsia="Times New Roman" w:hAnsi="Montserrat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822CD1"/>
    <w:multiLevelType w:val="hybridMultilevel"/>
    <w:tmpl w:val="31644CE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1">
      <w:start w:val="1"/>
      <w:numFmt w:val="decimal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046603"/>
    <w:multiLevelType w:val="hybridMultilevel"/>
    <w:tmpl w:val="0DC81096"/>
    <w:lvl w:ilvl="0" w:tplc="0426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6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D012C2A"/>
    <w:multiLevelType w:val="hybridMultilevel"/>
    <w:tmpl w:val="093C9CEE"/>
    <w:lvl w:ilvl="0" w:tplc="209AF5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60405D6"/>
    <w:multiLevelType w:val="hybridMultilevel"/>
    <w:tmpl w:val="39FCFA64"/>
    <w:lvl w:ilvl="0" w:tplc="6852808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533CF7"/>
    <w:multiLevelType w:val="hybridMultilevel"/>
    <w:tmpl w:val="FD507AA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F5F1B"/>
    <w:multiLevelType w:val="hybridMultilevel"/>
    <w:tmpl w:val="6B46E528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F0C6A57"/>
    <w:multiLevelType w:val="hybridMultilevel"/>
    <w:tmpl w:val="75B0604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2E1388"/>
    <w:multiLevelType w:val="hybridMultilevel"/>
    <w:tmpl w:val="8D581352"/>
    <w:lvl w:ilvl="0" w:tplc="1D98B8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544F7"/>
    <w:multiLevelType w:val="hybridMultilevel"/>
    <w:tmpl w:val="F9EA4036"/>
    <w:lvl w:ilvl="0" w:tplc="C0BC8F6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DF53CC"/>
    <w:multiLevelType w:val="hybridMultilevel"/>
    <w:tmpl w:val="7A64D31E"/>
    <w:lvl w:ilvl="0" w:tplc="377297C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69F0B69"/>
    <w:multiLevelType w:val="hybridMultilevel"/>
    <w:tmpl w:val="DE621632"/>
    <w:lvl w:ilvl="0" w:tplc="03BEF12E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34257E"/>
    <w:multiLevelType w:val="hybridMultilevel"/>
    <w:tmpl w:val="35660D8A"/>
    <w:lvl w:ilvl="0" w:tplc="0426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9"/>
  </w:num>
  <w:num w:numId="3">
    <w:abstractNumId w:val="3"/>
  </w:num>
  <w:num w:numId="4">
    <w:abstractNumId w:val="36"/>
  </w:num>
  <w:num w:numId="5">
    <w:abstractNumId w:val="14"/>
  </w:num>
  <w:num w:numId="6">
    <w:abstractNumId w:val="34"/>
  </w:num>
  <w:num w:numId="7">
    <w:abstractNumId w:val="35"/>
  </w:num>
  <w:num w:numId="8">
    <w:abstractNumId w:val="15"/>
  </w:num>
  <w:num w:numId="9">
    <w:abstractNumId w:val="30"/>
  </w:num>
  <w:num w:numId="10">
    <w:abstractNumId w:val="25"/>
  </w:num>
  <w:num w:numId="11">
    <w:abstractNumId w:val="37"/>
  </w:num>
  <w:num w:numId="12">
    <w:abstractNumId w:val="1"/>
  </w:num>
  <w:num w:numId="13">
    <w:abstractNumId w:val="28"/>
  </w:num>
  <w:num w:numId="14">
    <w:abstractNumId w:val="39"/>
  </w:num>
  <w:num w:numId="15">
    <w:abstractNumId w:val="8"/>
  </w:num>
  <w:num w:numId="16">
    <w:abstractNumId w:val="5"/>
  </w:num>
  <w:num w:numId="17">
    <w:abstractNumId w:val="17"/>
  </w:num>
  <w:num w:numId="18">
    <w:abstractNumId w:val="22"/>
  </w:num>
  <w:num w:numId="19">
    <w:abstractNumId w:val="7"/>
  </w:num>
  <w:num w:numId="20">
    <w:abstractNumId w:val="20"/>
  </w:num>
  <w:num w:numId="21">
    <w:abstractNumId w:val="4"/>
  </w:num>
  <w:num w:numId="22">
    <w:abstractNumId w:val="12"/>
  </w:num>
  <w:num w:numId="23">
    <w:abstractNumId w:val="32"/>
  </w:num>
  <w:num w:numId="24">
    <w:abstractNumId w:val="13"/>
  </w:num>
  <w:num w:numId="25">
    <w:abstractNumId w:val="33"/>
  </w:num>
  <w:num w:numId="26">
    <w:abstractNumId w:val="2"/>
  </w:num>
  <w:num w:numId="27">
    <w:abstractNumId w:val="38"/>
  </w:num>
  <w:num w:numId="28">
    <w:abstractNumId w:val="10"/>
  </w:num>
  <w:num w:numId="29">
    <w:abstractNumId w:val="11"/>
  </w:num>
  <w:num w:numId="30">
    <w:abstractNumId w:val="24"/>
  </w:num>
  <w:num w:numId="31">
    <w:abstractNumId w:val="16"/>
  </w:num>
  <w:num w:numId="32">
    <w:abstractNumId w:val="19"/>
  </w:num>
  <w:num w:numId="33">
    <w:abstractNumId w:val="31"/>
  </w:num>
  <w:num w:numId="34">
    <w:abstractNumId w:val="27"/>
  </w:num>
  <w:num w:numId="35">
    <w:abstractNumId w:val="18"/>
  </w:num>
  <w:num w:numId="36">
    <w:abstractNumId w:val="21"/>
  </w:num>
  <w:num w:numId="37">
    <w:abstractNumId w:val="6"/>
  </w:num>
  <w:num w:numId="38">
    <w:abstractNumId w:val="26"/>
  </w:num>
  <w:num w:numId="39">
    <w:abstractNumId w:val="23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383"/>
    <w:rsid w:val="00010679"/>
    <w:rsid w:val="00023240"/>
    <w:rsid w:val="0003385D"/>
    <w:rsid w:val="00044C43"/>
    <w:rsid w:val="00081879"/>
    <w:rsid w:val="00084C7D"/>
    <w:rsid w:val="000927CB"/>
    <w:rsid w:val="000E1A68"/>
    <w:rsid w:val="000F087F"/>
    <w:rsid w:val="000F7F1C"/>
    <w:rsid w:val="0010344A"/>
    <w:rsid w:val="0010691B"/>
    <w:rsid w:val="0011017A"/>
    <w:rsid w:val="00113346"/>
    <w:rsid w:val="00113D1B"/>
    <w:rsid w:val="00120407"/>
    <w:rsid w:val="00150567"/>
    <w:rsid w:val="00151300"/>
    <w:rsid w:val="00153CE9"/>
    <w:rsid w:val="00181B72"/>
    <w:rsid w:val="001842D1"/>
    <w:rsid w:val="00185E56"/>
    <w:rsid w:val="00192F35"/>
    <w:rsid w:val="001A41A7"/>
    <w:rsid w:val="001B0C27"/>
    <w:rsid w:val="001E1F51"/>
    <w:rsid w:val="001F65F3"/>
    <w:rsid w:val="00205046"/>
    <w:rsid w:val="00214E0E"/>
    <w:rsid w:val="00221AD0"/>
    <w:rsid w:val="00225AA6"/>
    <w:rsid w:val="00236E17"/>
    <w:rsid w:val="00246FD1"/>
    <w:rsid w:val="00250E8B"/>
    <w:rsid w:val="0027341A"/>
    <w:rsid w:val="00282713"/>
    <w:rsid w:val="002A278C"/>
    <w:rsid w:val="002E01AF"/>
    <w:rsid w:val="002E1D39"/>
    <w:rsid w:val="002E238E"/>
    <w:rsid w:val="002E3623"/>
    <w:rsid w:val="002F3A18"/>
    <w:rsid w:val="00337E63"/>
    <w:rsid w:val="00357625"/>
    <w:rsid w:val="0036090E"/>
    <w:rsid w:val="003857BE"/>
    <w:rsid w:val="00397D2A"/>
    <w:rsid w:val="003C143F"/>
    <w:rsid w:val="003C1C76"/>
    <w:rsid w:val="003E7074"/>
    <w:rsid w:val="00407976"/>
    <w:rsid w:val="00407F84"/>
    <w:rsid w:val="00412ECE"/>
    <w:rsid w:val="00427592"/>
    <w:rsid w:val="004338FA"/>
    <w:rsid w:val="00452B6F"/>
    <w:rsid w:val="00456D04"/>
    <w:rsid w:val="00466879"/>
    <w:rsid w:val="004B3793"/>
    <w:rsid w:val="004F33F3"/>
    <w:rsid w:val="005140B5"/>
    <w:rsid w:val="005263B6"/>
    <w:rsid w:val="00536715"/>
    <w:rsid w:val="00552162"/>
    <w:rsid w:val="00566DB3"/>
    <w:rsid w:val="005B0372"/>
    <w:rsid w:val="005C3652"/>
    <w:rsid w:val="00611CEA"/>
    <w:rsid w:val="00615401"/>
    <w:rsid w:val="006178F7"/>
    <w:rsid w:val="00631A4E"/>
    <w:rsid w:val="00632D5D"/>
    <w:rsid w:val="006472FC"/>
    <w:rsid w:val="00655FD6"/>
    <w:rsid w:val="006570AC"/>
    <w:rsid w:val="00661E81"/>
    <w:rsid w:val="006712DF"/>
    <w:rsid w:val="00676FCC"/>
    <w:rsid w:val="006853A6"/>
    <w:rsid w:val="006967A4"/>
    <w:rsid w:val="006B7D36"/>
    <w:rsid w:val="006C2455"/>
    <w:rsid w:val="006C4056"/>
    <w:rsid w:val="006D5CF2"/>
    <w:rsid w:val="007107C6"/>
    <w:rsid w:val="00711C16"/>
    <w:rsid w:val="007361C8"/>
    <w:rsid w:val="007374C6"/>
    <w:rsid w:val="00785241"/>
    <w:rsid w:val="007B6B1E"/>
    <w:rsid w:val="007D51CD"/>
    <w:rsid w:val="007E58FC"/>
    <w:rsid w:val="007F14E3"/>
    <w:rsid w:val="007F7A7F"/>
    <w:rsid w:val="00811AE3"/>
    <w:rsid w:val="008210DE"/>
    <w:rsid w:val="00845AF7"/>
    <w:rsid w:val="008A4BEB"/>
    <w:rsid w:val="008B6550"/>
    <w:rsid w:val="008C0C0B"/>
    <w:rsid w:val="008C2125"/>
    <w:rsid w:val="008E1506"/>
    <w:rsid w:val="008F5CCA"/>
    <w:rsid w:val="00902926"/>
    <w:rsid w:val="00912AAC"/>
    <w:rsid w:val="00912F58"/>
    <w:rsid w:val="00963DF0"/>
    <w:rsid w:val="00977F40"/>
    <w:rsid w:val="009A5AEE"/>
    <w:rsid w:val="009F17B4"/>
    <w:rsid w:val="009F2754"/>
    <w:rsid w:val="009F4229"/>
    <w:rsid w:val="009F6601"/>
    <w:rsid w:val="00A10553"/>
    <w:rsid w:val="00A1103B"/>
    <w:rsid w:val="00A27C93"/>
    <w:rsid w:val="00A36EE6"/>
    <w:rsid w:val="00A44C85"/>
    <w:rsid w:val="00A703EA"/>
    <w:rsid w:val="00A77C4C"/>
    <w:rsid w:val="00A86EF7"/>
    <w:rsid w:val="00AB7BBA"/>
    <w:rsid w:val="00AC7234"/>
    <w:rsid w:val="00AD0E86"/>
    <w:rsid w:val="00AF3A21"/>
    <w:rsid w:val="00AF644F"/>
    <w:rsid w:val="00B112DC"/>
    <w:rsid w:val="00B54AEC"/>
    <w:rsid w:val="00B72874"/>
    <w:rsid w:val="00B73573"/>
    <w:rsid w:val="00B81F3F"/>
    <w:rsid w:val="00BC2EA9"/>
    <w:rsid w:val="00BD2832"/>
    <w:rsid w:val="00BE1841"/>
    <w:rsid w:val="00BE36CE"/>
    <w:rsid w:val="00BF0F99"/>
    <w:rsid w:val="00BF55FC"/>
    <w:rsid w:val="00C07383"/>
    <w:rsid w:val="00C169F9"/>
    <w:rsid w:val="00C248CE"/>
    <w:rsid w:val="00C6101C"/>
    <w:rsid w:val="00C6377C"/>
    <w:rsid w:val="00CB5599"/>
    <w:rsid w:val="00CC18BC"/>
    <w:rsid w:val="00CD1D0F"/>
    <w:rsid w:val="00CE17EC"/>
    <w:rsid w:val="00CE5AB2"/>
    <w:rsid w:val="00D06F82"/>
    <w:rsid w:val="00D107B2"/>
    <w:rsid w:val="00D25639"/>
    <w:rsid w:val="00D34420"/>
    <w:rsid w:val="00D41FBB"/>
    <w:rsid w:val="00D4517C"/>
    <w:rsid w:val="00D5149D"/>
    <w:rsid w:val="00D56337"/>
    <w:rsid w:val="00D57D8A"/>
    <w:rsid w:val="00D626BC"/>
    <w:rsid w:val="00D62FC7"/>
    <w:rsid w:val="00D9344D"/>
    <w:rsid w:val="00DA3434"/>
    <w:rsid w:val="00DC55D2"/>
    <w:rsid w:val="00DE114B"/>
    <w:rsid w:val="00DE1E39"/>
    <w:rsid w:val="00DE4390"/>
    <w:rsid w:val="00E2063E"/>
    <w:rsid w:val="00E232FA"/>
    <w:rsid w:val="00E717D1"/>
    <w:rsid w:val="00E96D00"/>
    <w:rsid w:val="00EB288E"/>
    <w:rsid w:val="00EC6B18"/>
    <w:rsid w:val="00EE53CF"/>
    <w:rsid w:val="00F11446"/>
    <w:rsid w:val="00F14AEF"/>
    <w:rsid w:val="00F20106"/>
    <w:rsid w:val="00F20D3B"/>
    <w:rsid w:val="00F37D7F"/>
    <w:rsid w:val="00F47A0C"/>
    <w:rsid w:val="00F567F1"/>
    <w:rsid w:val="00FA6388"/>
    <w:rsid w:val="00FB3EBA"/>
    <w:rsid w:val="00FB7C13"/>
    <w:rsid w:val="00FC73EB"/>
    <w:rsid w:val="00FF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9F74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C2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C07383"/>
    <w:pPr>
      <w:keepNext/>
      <w:jc w:val="center"/>
      <w:outlineLvl w:val="0"/>
    </w:pPr>
    <w:rPr>
      <w:b/>
      <w:bCs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7383"/>
    <w:pPr>
      <w:jc w:val="both"/>
    </w:pPr>
    <w:rPr>
      <w:sz w:val="28"/>
      <w:lang w:val="lv-LV"/>
    </w:rPr>
  </w:style>
  <w:style w:type="paragraph" w:styleId="BodyText">
    <w:name w:val="Body Text"/>
    <w:basedOn w:val="Normal"/>
    <w:link w:val="BodyTextChar"/>
    <w:rsid w:val="00A77C4C"/>
    <w:pPr>
      <w:spacing w:after="120"/>
    </w:pPr>
  </w:style>
  <w:style w:type="character" w:customStyle="1" w:styleId="BodyTextChar">
    <w:name w:val="Body Text Char"/>
    <w:link w:val="BodyText"/>
    <w:rsid w:val="00A77C4C"/>
    <w:rPr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A77C4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A77C4C"/>
    <w:rPr>
      <w:sz w:val="16"/>
      <w:szCs w:val="16"/>
      <w:lang w:val="en-US" w:eastAsia="en-US"/>
    </w:rPr>
  </w:style>
  <w:style w:type="paragraph" w:styleId="BodyTextIndent2">
    <w:name w:val="Body Text Indent 2"/>
    <w:basedOn w:val="Normal"/>
    <w:link w:val="BodyTextIndent2Char"/>
    <w:rsid w:val="00A77C4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A77C4C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5B037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B037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5B037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5B0372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5B03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B0372"/>
    <w:rPr>
      <w:rFonts w:ascii="Segoe U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rsid w:val="00912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1446"/>
    <w:pPr>
      <w:ind w:left="7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46A21-4213-4727-8A2B-088E80F5E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3997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2023-05-16T09:21:00Z</dcterms:created>
  <dcterms:modified xsi:type="dcterms:W3CDTF">2023-05-16T09:21:00Z</dcterms:modified>
</cp:coreProperties>
</file>