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C0E" w14:textId="76BF42AD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Montserrat" w:hAnsi="Montserrat" w:cs="Tahoma"/>
          <w:b/>
          <w:bCs/>
          <w:sz w:val="20"/>
          <w:szCs w:val="20"/>
        </w:rPr>
        <w:t xml:space="preserve">APPLICATION FORM FOR REMOTE PARTICIPATION </w:t>
      </w:r>
    </w:p>
    <w:p w14:paraId="78D52B86" w14:textId="5C0440B2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1704A0">
        <w:rPr>
          <w:rFonts w:ascii="Montserrat" w:hAnsi="Montserrat" w:cs="Tahoma"/>
          <w:b/>
          <w:bCs/>
          <w:sz w:val="20"/>
          <w:szCs w:val="20"/>
        </w:rPr>
        <w:t>Extraordinary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eeting of shareholders</w:t>
      </w:r>
    </w:p>
    <w:p w14:paraId="24F3B4A2" w14:textId="49521AD6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1704A0">
        <w:rPr>
          <w:rFonts w:ascii="Montserrat" w:hAnsi="Montserrat" w:cs="Tahoma"/>
          <w:b/>
          <w:bCs/>
          <w:sz w:val="20"/>
          <w:szCs w:val="20"/>
        </w:rPr>
        <w:t xml:space="preserve">August </w:t>
      </w:r>
      <w:r w:rsidR="00DD3C44">
        <w:rPr>
          <w:rFonts w:ascii="Montserrat" w:hAnsi="Montserrat" w:cs="Tahoma"/>
          <w:b/>
          <w:bCs/>
          <w:sz w:val="20"/>
          <w:szCs w:val="20"/>
        </w:rPr>
        <w:t>8</w:t>
      </w:r>
      <w:r w:rsidRPr="002D16B8">
        <w:rPr>
          <w:rFonts w:ascii="Montserrat" w:hAnsi="Montserrat" w:cs="Tahoma"/>
          <w:b/>
          <w:bCs/>
          <w:sz w:val="20"/>
          <w:szCs w:val="20"/>
        </w:rPr>
        <w:t>, 202</w:t>
      </w:r>
      <w:r w:rsidR="0089396E" w:rsidRPr="002D16B8">
        <w:rPr>
          <w:rFonts w:ascii="Montserrat" w:hAnsi="Montserrat" w:cs="Tahoma"/>
          <w:b/>
          <w:bCs/>
          <w:sz w:val="20"/>
          <w:szCs w:val="20"/>
        </w:rPr>
        <w:t>2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Latvijas Gāze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Briāna iela 6, Rīga,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Amount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5427" w14:textId="77777777" w:rsidR="00BE2AB8" w:rsidRDefault="00BE2AB8" w:rsidP="000E27F9">
      <w:pPr>
        <w:spacing w:after="0" w:line="240" w:lineRule="auto"/>
      </w:pPr>
      <w:r>
        <w:separator/>
      </w:r>
    </w:p>
  </w:endnote>
  <w:endnote w:type="continuationSeparator" w:id="0">
    <w:p w14:paraId="3AD94B67" w14:textId="77777777" w:rsidR="00BE2AB8" w:rsidRDefault="00BE2AB8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B1A5" w14:textId="77777777" w:rsidR="00BE2AB8" w:rsidRDefault="00BE2AB8" w:rsidP="000E27F9">
      <w:pPr>
        <w:spacing w:after="0" w:line="240" w:lineRule="auto"/>
      </w:pPr>
      <w:r>
        <w:separator/>
      </w:r>
    </w:p>
  </w:footnote>
  <w:footnote w:type="continuationSeparator" w:id="0">
    <w:p w14:paraId="34D43192" w14:textId="77777777" w:rsidR="00BE2AB8" w:rsidRDefault="00BE2AB8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218EE"/>
    <w:rsid w:val="00034435"/>
    <w:rsid w:val="000E27F9"/>
    <w:rsid w:val="00134FEE"/>
    <w:rsid w:val="001704A0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4A1B7F"/>
    <w:rsid w:val="005243CB"/>
    <w:rsid w:val="00544EE7"/>
    <w:rsid w:val="005674E3"/>
    <w:rsid w:val="00682CD8"/>
    <w:rsid w:val="00735D11"/>
    <w:rsid w:val="008643AC"/>
    <w:rsid w:val="008735CB"/>
    <w:rsid w:val="0089396E"/>
    <w:rsid w:val="008E7C1E"/>
    <w:rsid w:val="00B6773F"/>
    <w:rsid w:val="00BD0341"/>
    <w:rsid w:val="00BE2AB8"/>
    <w:rsid w:val="00C25125"/>
    <w:rsid w:val="00CB7921"/>
    <w:rsid w:val="00D07A3C"/>
    <w:rsid w:val="00DB14DE"/>
    <w:rsid w:val="00DD3C44"/>
    <w:rsid w:val="00E362B0"/>
    <w:rsid w:val="00E75029"/>
    <w:rsid w:val="00E85665"/>
    <w:rsid w:val="00E945AD"/>
    <w:rsid w:val="00EC7731"/>
    <w:rsid w:val="00EF026F"/>
    <w:rsid w:val="00F01342"/>
    <w:rsid w:val="00F2578B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2022-07-07T09:57:00Z</dcterms:created>
  <dcterms:modified xsi:type="dcterms:W3CDTF">2022-07-07T09:57:00Z</dcterms:modified>
</cp:coreProperties>
</file>