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EF71C4" w:rsidRDefault="004E467A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EF71C4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</w:p>
    <w:p w14:paraId="7D543B09" w14:textId="3A8E41ED" w:rsidR="00FC46D4" w:rsidRDefault="00FC46D4" w:rsidP="00A62696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</w:p>
    <w:p w14:paraId="7E83E162" w14:textId="77777777" w:rsidR="00BF0B47" w:rsidRPr="00EF71C4" w:rsidRDefault="00BF0B47" w:rsidP="00A62696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EF71C4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 xml:space="preserve"> </w:t>
      </w:r>
    </w:p>
    <w:p w14:paraId="3E1FACD2" w14:textId="7F30B931" w:rsidR="00EF71C4" w:rsidRPr="00275DDB" w:rsidRDefault="00275DDB" w:rsidP="00BF0B47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404040" w:themeColor="text1" w:themeTint="BF"/>
          <w:sz w:val="32"/>
          <w:szCs w:val="24"/>
          <w:lang w:eastAsia="lv-LV"/>
        </w:rPr>
      </w:pPr>
      <w:r w:rsidRPr="00275DDB">
        <w:rPr>
          <w:rFonts w:ascii="Montserrat" w:eastAsia="Times New Roman" w:hAnsi="Montserrat" w:cstheme="majorHAnsi"/>
          <w:b/>
          <w:i/>
          <w:color w:val="404040" w:themeColor="text1" w:themeTint="BF"/>
          <w:sz w:val="32"/>
          <w:szCs w:val="24"/>
          <w:lang w:eastAsia="lv-LV"/>
        </w:rPr>
        <w:t>PIETEIKUMS LĪGUMA NOSLĒGŠANAI</w:t>
      </w:r>
    </w:p>
    <w:p w14:paraId="6EB54CBD" w14:textId="564AF527" w:rsidR="00EF71C4" w:rsidRPr="00BF0B47" w:rsidRDefault="00EF71C4" w:rsidP="00BF0B47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color w:val="808080" w:themeColor="background1" w:themeShade="80"/>
          <w:sz w:val="18"/>
          <w:szCs w:val="18"/>
          <w:lang w:eastAsia="lv-LV"/>
        </w:rPr>
      </w:pPr>
      <w:r w:rsidRPr="00BF0B47">
        <w:rPr>
          <w:rFonts w:ascii="Montserrat" w:eastAsia="Times New Roman" w:hAnsi="Montserrat" w:cstheme="majorHAnsi"/>
          <w:color w:val="808080" w:themeColor="background1" w:themeShade="80"/>
          <w:sz w:val="18"/>
          <w:szCs w:val="18"/>
          <w:lang w:eastAsia="lv-LV"/>
        </w:rPr>
        <w:t>Lietotāja maiņas gadījumā līgumu iespējams noslēgt esošā mēneša ietvaros. Tirgotāja maiņas gadījumā līdz 15.datumam līgumu var noslēgt ar nākamā mēneša 1.datumu, bet pēc 15.datuma – ar aiznākamā mēneša 1.datumu.</w:t>
      </w:r>
      <w:r w:rsidR="00BF0B47" w:rsidRPr="00BF0B47">
        <w:rPr>
          <w:rFonts w:ascii="Montserrat" w:eastAsia="Times New Roman" w:hAnsi="Montserrat" w:cstheme="majorHAnsi"/>
          <w:color w:val="808080" w:themeColor="background1" w:themeShade="80"/>
          <w:sz w:val="18"/>
          <w:szCs w:val="18"/>
          <w:lang w:eastAsia="lv-LV"/>
        </w:rPr>
        <w:t xml:space="preserve"> </w:t>
      </w:r>
      <w:r w:rsidRPr="00BF0B47">
        <w:rPr>
          <w:rFonts w:ascii="Montserrat" w:eastAsia="Times New Roman" w:hAnsi="Montserrat" w:cstheme="majorHAnsi"/>
          <w:b/>
          <w:color w:val="808080" w:themeColor="background1" w:themeShade="80"/>
          <w:sz w:val="18"/>
          <w:szCs w:val="18"/>
          <w:lang w:eastAsia="lv-LV"/>
        </w:rPr>
        <w:t>Ar * simbolu apzīmētie lauki ir obligāti aizpildāmi.</w:t>
      </w:r>
      <w:r w:rsidR="00BF0B47" w:rsidRPr="00BF0B47">
        <w:rPr>
          <w:rFonts w:ascii="Montserrat" w:eastAsia="Times New Roman" w:hAnsi="Montserrat" w:cstheme="majorHAnsi"/>
          <w:color w:val="808080" w:themeColor="background1" w:themeShade="80"/>
          <w:sz w:val="18"/>
          <w:szCs w:val="18"/>
          <w:lang w:eastAsia="lv-LV"/>
        </w:rPr>
        <w:t xml:space="preserve"> FORMA JĀAIZPILDA DRUKĀTIEM BURTIEM.</w:t>
      </w:r>
    </w:p>
    <w:p w14:paraId="2D949681" w14:textId="77777777" w:rsidR="0033134D" w:rsidRPr="00A62696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szCs w:val="24"/>
          <w:lang w:eastAsia="lv-LV"/>
        </w:rPr>
      </w:pPr>
    </w:p>
    <w:p w14:paraId="385E8DD5" w14:textId="77777777" w:rsidR="00F03032" w:rsidRPr="00A62696" w:rsidRDefault="00E363C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A62696">
        <w:rPr>
          <w:rFonts w:ascii="Montserrat" w:eastAsia="Times New Roman" w:hAnsi="Montserrat" w:cstheme="majorHAnsi"/>
          <w:b/>
          <w:sz w:val="28"/>
          <w:szCs w:val="24"/>
          <w:lang w:eastAsia="lv-LV"/>
        </w:rPr>
        <w:t>PERSONAS DATI</w:t>
      </w:r>
    </w:p>
    <w:p w14:paraId="1E73FC59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AB242F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Vārds, Uzvārds*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bookmarkStart w:id="1" w:name="_GoBack"/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bookmarkEnd w:id="1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6543C6" w:rsidRPr="00AB242F" w14:paraId="11C597DB" w14:textId="77777777" w:rsidTr="006543C6">
        <w:tc>
          <w:tcPr>
            <w:tcW w:w="4111" w:type="dxa"/>
            <w:vAlign w:val="bottom"/>
          </w:tcPr>
          <w:p w14:paraId="259A5A32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Personas kods*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6543C6" w:rsidRPr="00AB242F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Deklarētā dzīvesvietas adrese*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242F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6543C6" w:rsidRPr="00AB242F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Korespondences adrese*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6543C6" w:rsidRPr="00AB242F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E-pasts*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5"/>
          </w:p>
        </w:tc>
      </w:tr>
      <w:tr w:rsidR="006543C6" w:rsidRPr="00AB242F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Tālrunis*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6"/>
          </w:p>
        </w:tc>
      </w:tr>
      <w:tr w:rsidR="006543C6" w:rsidRPr="00AB242F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AB242F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77777777" w:rsidR="00851761" w:rsidRPr="00AB242F" w:rsidRDefault="0033134D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AB242F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Esmu 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pilnvarots pārstāvis</w:t>
            </w:r>
          </w:p>
          <w:p w14:paraId="7491DB3A" w14:textId="77777777" w:rsidR="00C83E1B" w:rsidRPr="00AB242F" w:rsidRDefault="00C83E1B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3812A4A1" w:rsidR="00D531B1" w:rsidRPr="00BF0B47" w:rsidRDefault="00F03032" w:rsidP="00C83E1B">
      <w:pPr>
        <w:spacing w:after="0"/>
        <w:rPr>
          <w:rFonts w:ascii="Montserrat" w:eastAsia="Times New Roman" w:hAnsi="Montserrat" w:cstheme="majorHAnsi"/>
          <w:i/>
          <w:color w:val="404040" w:themeColor="text1" w:themeTint="BF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eastAsia="lv-LV"/>
        </w:rPr>
        <w:t xml:space="preserve">Informācija par pilnvaras </w:t>
      </w:r>
      <w:r w:rsidR="00C83E1B"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eastAsia="lv-LV"/>
        </w:rPr>
        <w:t>devēju</w:t>
      </w:r>
      <w:r w:rsidR="00C83E1B" w:rsidRPr="006543C6">
        <w:rPr>
          <w:rFonts w:ascii="Montserrat" w:eastAsia="Times New Roman" w:hAnsi="Montserrat" w:cstheme="majorHAnsi"/>
          <w:i/>
          <w:color w:val="404040" w:themeColor="text1" w:themeTint="BF"/>
          <w:szCs w:val="24"/>
          <w:lang w:eastAsia="lv-LV"/>
        </w:rPr>
        <w:t xml:space="preserve"> </w:t>
      </w:r>
      <w:r w:rsidR="00BF129D"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>(</w:t>
      </w:r>
      <w:r w:rsidR="00C83E1B"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>jā</w:t>
      </w:r>
      <w:r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>aizpilda, ja līguma slēdzējs ir pilnvarots pārstāvis</w:t>
      </w:r>
      <w:r w:rsidR="00BF129D"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>)</w:t>
      </w:r>
      <w:r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>*</w:t>
      </w:r>
      <w:r w:rsidR="00BF129D" w:rsidRPr="00BF0B47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eastAsia="lv-LV"/>
        </w:rPr>
        <w:t xml:space="preserve">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AB242F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AB242F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Vārds, Uzvārds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AB242F" w:rsidRDefault="00D21425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7"/>
          </w:p>
        </w:tc>
      </w:tr>
      <w:tr w:rsidR="006543C6" w:rsidRPr="00AB242F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AB242F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Personas kods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AB242F" w:rsidRDefault="00F03032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6543C6" w:rsidRPr="00AB242F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AB242F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E-pasts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AB242F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9"/>
          </w:p>
        </w:tc>
      </w:tr>
      <w:tr w:rsidR="006543C6" w:rsidRPr="00AB242F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AB242F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Kontakttālrunis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AB242F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0"/>
          </w:p>
        </w:tc>
      </w:tr>
      <w:tr w:rsidR="006543C6" w:rsidRPr="00AB242F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AB242F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Deklarētā dzīvesvietas adrese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AB242F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1"/>
          </w:p>
        </w:tc>
      </w:tr>
      <w:tr w:rsidR="006543C6" w:rsidRPr="00AB242F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AB242F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Pilnvaras nr.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AB242F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2"/>
          </w:p>
        </w:tc>
      </w:tr>
      <w:tr w:rsidR="006543C6" w:rsidRPr="00AB242F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BF0B47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/>
                <w:sz w:val="22"/>
                <w:szCs w:val="24"/>
                <w:lang w:eastAsia="lv-LV"/>
              </w:rPr>
            </w:pPr>
            <w:r w:rsidRPr="00BF0B47">
              <w:rPr>
                <w:rFonts w:ascii="Montserrat" w:eastAsia="Times New Roman" w:hAnsi="Montserrat" w:cstheme="majorHAnsi"/>
                <w:color w:val="404040"/>
                <w:sz w:val="22"/>
                <w:szCs w:val="24"/>
                <w:lang w:eastAsia="lv-LV"/>
              </w:rPr>
              <w:t>Pilnvaras izdošanas datums</w:t>
            </w:r>
            <w:r w:rsidR="00BF129D" w:rsidRPr="00BF0B47">
              <w:rPr>
                <w:rFonts w:ascii="Montserrat" w:eastAsia="Times New Roman" w:hAnsi="Montserrat" w:cstheme="majorHAnsi"/>
                <w:color w:val="404040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AB242F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3"/>
          </w:p>
        </w:tc>
      </w:tr>
      <w:tr w:rsidR="00BF0B47" w:rsidRPr="00BF0B47" w14:paraId="23E5C5C8" w14:textId="77777777" w:rsidTr="00BF0B47">
        <w:tc>
          <w:tcPr>
            <w:tcW w:w="4111" w:type="dxa"/>
          </w:tcPr>
          <w:p w14:paraId="3EA1CDB6" w14:textId="77777777" w:rsidR="00BF0B47" w:rsidRDefault="00BF0B47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059B3002" w14:textId="3C986D31" w:rsidR="00BF0B47" w:rsidRPr="00AB242F" w:rsidRDefault="00BF0B47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Līgumu vēlos noslēgt: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</w:tcPr>
          <w:p w14:paraId="031AB129" w14:textId="77777777" w:rsidR="00BF0B47" w:rsidRDefault="00BF0B47" w:rsidP="00BF0B47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0402DF35" w14:textId="53258F4B" w:rsidR="00BF0B47" w:rsidRPr="00BF0B47" w:rsidRDefault="00BF0B47" w:rsidP="00BF0B47">
            <w:pPr>
              <w:rPr>
                <w:rFonts w:ascii="Montserrat" w:hAnsi="Montserrat"/>
                <w:color w:val="404040"/>
                <w:sz w:val="22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9954BA">
              <w:rPr>
                <w:rFonts w:ascii="Montserrat" w:hAnsi="Montserrat"/>
                <w:color w:val="404040"/>
                <w:sz w:val="22"/>
              </w:rPr>
              <w:t>U</w:t>
            </w:r>
            <w:r w:rsidRPr="00BF0B47">
              <w:rPr>
                <w:rFonts w:ascii="Montserrat" w:hAnsi="Montserrat"/>
                <w:color w:val="404040"/>
                <w:sz w:val="22"/>
              </w:rPr>
              <w:t>z sava vārda</w:t>
            </w:r>
          </w:p>
          <w:p w14:paraId="2D8D6198" w14:textId="3B4DA5DE" w:rsidR="00BF0B47" w:rsidRPr="00BF0B47" w:rsidRDefault="00BF0B47" w:rsidP="00BF0B47">
            <w:pPr>
              <w:rPr>
                <w:color w:val="404040"/>
                <w:sz w:val="22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9954BA">
              <w:rPr>
                <w:rFonts w:ascii="Montserrat" w:hAnsi="Montserrat"/>
                <w:color w:val="404040"/>
                <w:sz w:val="22"/>
              </w:rPr>
              <w:t>U</w:t>
            </w:r>
            <w:r w:rsidRPr="00BF0B47">
              <w:rPr>
                <w:rFonts w:ascii="Montserrat" w:hAnsi="Montserrat"/>
                <w:color w:val="404040"/>
                <w:sz w:val="22"/>
              </w:rPr>
              <w:t>z pilnvaras devēja vārda</w:t>
            </w:r>
          </w:p>
        </w:tc>
      </w:tr>
    </w:tbl>
    <w:p w14:paraId="6083E1F2" w14:textId="77777777" w:rsidR="002D0925" w:rsidRPr="00BF0B47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2D0925" w:rsidRPr="00BF0B47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 w:val="28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A62696" w:rsidRDefault="00F03032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A62696">
        <w:rPr>
          <w:rFonts w:ascii="Montserrat" w:eastAsia="Times New Roman" w:hAnsi="Montserrat" w:cstheme="majorHAnsi"/>
          <w:b/>
          <w:sz w:val="28"/>
          <w:szCs w:val="24"/>
          <w:lang w:eastAsia="lv-LV"/>
        </w:rPr>
        <w:t>OB</w:t>
      </w:r>
      <w:r w:rsidR="00E363CD" w:rsidRPr="00A62696">
        <w:rPr>
          <w:rFonts w:ascii="Montserrat" w:eastAsia="Times New Roman" w:hAnsi="Montserrat" w:cstheme="majorHAnsi"/>
          <w:b/>
          <w:sz w:val="28"/>
          <w:szCs w:val="24"/>
          <w:lang w:eastAsia="lv-LV"/>
        </w:rPr>
        <w:t>JEKTS</w:t>
      </w:r>
    </w:p>
    <w:p w14:paraId="7A22DDEC" w14:textId="77777777" w:rsidR="00E363CD" w:rsidRPr="00AB242F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sectPr w:rsidR="00E363CD" w:rsidRPr="00AB242F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AB242F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sectPr w:rsidR="002D0925" w:rsidRPr="00AB242F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AB242F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B242F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AB242F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B242F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AB242F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B242F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AB242F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AB242F"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t>&lt; 2020 - 2029 &gt; 2020202120222023202420252026202720282029</w:t>
      </w:r>
    </w:p>
    <w:p w14:paraId="20177B93" w14:textId="77777777" w:rsidR="000E5685" w:rsidRPr="00AB242F" w:rsidRDefault="000E5685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8"/>
        <w:gridCol w:w="5523"/>
        <w:gridCol w:w="22"/>
      </w:tblGrid>
      <w:tr w:rsidR="006543C6" w:rsidRPr="00AB242F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4EC4036A" w:rsidR="00587101" w:rsidRPr="00AB242F" w:rsidRDefault="002F5A7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t>OBJEKTA ADRESE</w:t>
            </w: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t>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AB242F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AB242F" w:rsidRDefault="0058710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Ārdurvju un/vai vārtu kods (ja ir)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AB242F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Objekta tiesību pamatojums</w:t>
            </w:r>
            <w:r w:rsidR="00BF129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*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</w:p>
          <w:p w14:paraId="1EA2C4AB" w14:textId="77777777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655F9DEC" w14:textId="77777777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203A63B8" w14:textId="77777777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4E167255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Īpašums</w:t>
            </w:r>
            <w:r w:rsidR="00677F1E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677F1E" w:rsidRPr="00BF0B4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2"/>
                <w:lang w:eastAsia="lv-LV"/>
              </w:rPr>
              <w:t>(īpašuma tiesības ir nostiprinātas zemesgrāmatā)</w:t>
            </w:r>
          </w:p>
          <w:p w14:paraId="21BB45B9" w14:textId="77777777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Īre/noma</w:t>
            </w:r>
          </w:p>
          <w:p w14:paraId="286E7B83" w14:textId="242EB85F" w:rsidR="00182BF4" w:rsidRPr="00AB242F" w:rsidRDefault="00182BF4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Cits </w:t>
            </w:r>
            <w:r w:rsidR="009F4FE1" w:rsidRPr="00AB242F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(</w:t>
            </w:r>
            <w:r w:rsidR="00677F1E" w:rsidRPr="00AB242F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lūdzam norādīt pamatojumu</w:t>
            </w:r>
            <w:r w:rsidRPr="00AB242F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)</w:t>
            </w:r>
          </w:p>
          <w:p w14:paraId="318517FF" w14:textId="77777777" w:rsidR="00182BF4" w:rsidRPr="00AB242F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4"/>
          </w:p>
        </w:tc>
      </w:tr>
      <w:tr w:rsidR="006543C6" w:rsidRPr="00AB242F" w14:paraId="1D7E162C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F7B1FCE" w14:textId="24DAB5BC" w:rsidR="00A402ED" w:rsidRPr="00AB242F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Objektā skaitītājs*:</w:t>
            </w:r>
          </w:p>
        </w:tc>
        <w:tc>
          <w:tcPr>
            <w:tcW w:w="678" w:type="dxa"/>
            <w:tcBorders>
              <w:top w:val="single" w:sz="4" w:space="0" w:color="A5A5A5" w:themeColor="accent3"/>
            </w:tcBorders>
            <w:vAlign w:val="bottom"/>
          </w:tcPr>
          <w:p w14:paraId="5A5BE899" w14:textId="77777777" w:rsidR="00A402ED" w:rsidRPr="00AB242F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Ir </w:t>
            </w:r>
          </w:p>
        </w:tc>
        <w:tc>
          <w:tcPr>
            <w:tcW w:w="5523" w:type="dxa"/>
            <w:tcBorders>
              <w:top w:val="single" w:sz="4" w:space="0" w:color="A5A5A5" w:themeColor="accent3"/>
            </w:tcBorders>
            <w:vAlign w:val="bottom"/>
          </w:tcPr>
          <w:p w14:paraId="31802E54" w14:textId="0A0C01C4" w:rsidR="00A402ED" w:rsidRPr="00AB242F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Nav</w:t>
            </w:r>
          </w:p>
        </w:tc>
      </w:tr>
      <w:tr w:rsidR="006543C6" w:rsidRPr="00AB242F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Skaitītāja numurs</w:t>
            </w:r>
            <w:r w:rsidR="00A65E4D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AB242F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AB242F" w:rsidRDefault="00A65E4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AB242F" w:rsidRDefault="00A65E4D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</w:tr>
      <w:tr w:rsidR="006543C6" w:rsidRPr="00AB242F" w14:paraId="55A02B78" w14:textId="77777777" w:rsidTr="006543C6">
        <w:tc>
          <w:tcPr>
            <w:tcW w:w="4111" w:type="dxa"/>
          </w:tcPr>
          <w:p w14:paraId="7CC453FB" w14:textId="55A6F1D5" w:rsidR="006543C6" w:rsidRPr="00AB242F" w:rsidRDefault="006061E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  <w:r w:rsidRPr="006061E1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Skaitītāja rādījums objekta pieņemšanas brīdī</w:t>
            </w:r>
            <w:r w:rsidR="006543C6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AB242F" w:rsidRDefault="00342D9B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 xml:space="preserve">                                 </w:t>
            </w:r>
            <w:r w:rsidRPr="00AB242F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5"/>
          </w:p>
        </w:tc>
      </w:tr>
      <w:tr w:rsidR="006543C6" w:rsidRPr="00AB242F" w14:paraId="1B58DF70" w14:textId="77777777" w:rsidTr="00AB242F">
        <w:trPr>
          <w:gridAfter w:val="1"/>
          <w:wAfter w:w="22" w:type="dxa"/>
        </w:trPr>
        <w:tc>
          <w:tcPr>
            <w:tcW w:w="4111" w:type="dxa"/>
          </w:tcPr>
          <w:p w14:paraId="394CF866" w14:textId="5FF74AA5" w:rsidR="004E422F" w:rsidRPr="00AB242F" w:rsidRDefault="004E422F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5E1E5223" w14:textId="2CF77E2D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Dabasgāzes lietošanas veids* </w:t>
            </w:r>
          </w:p>
          <w:p w14:paraId="4C41EDDE" w14:textId="77777777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val="en-GB"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BFBFBF" w:themeColor="background1" w:themeShade="BF"/>
            </w:tcBorders>
          </w:tcPr>
          <w:p w14:paraId="184F3FBB" w14:textId="0AE90DEE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Apkure</w:t>
            </w:r>
          </w:p>
          <w:p w14:paraId="334CB9DB" w14:textId="77777777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Gāzes plīts</w:t>
            </w:r>
          </w:p>
          <w:p w14:paraId="2182E6FE" w14:textId="77777777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Ūdens sildītājs </w:t>
            </w:r>
          </w:p>
          <w:p w14:paraId="729931D8" w14:textId="6091EFB1" w:rsidR="006061E1" w:rsidRDefault="00157C7D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Cits </w:t>
            </w:r>
            <w:r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2"/>
                <w:lang w:eastAsia="lv-LV"/>
              </w:rPr>
              <w:t>(ja nepieciešams, lūdzam norādīt papildu informāciju)</w:t>
            </w:r>
          </w:p>
          <w:p w14:paraId="17907157" w14:textId="29C815AA" w:rsidR="00157C7D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AB242F" w14:paraId="4DCAE531" w14:textId="77777777" w:rsidTr="00AB242F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AB242F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1EEB8E9D" w14:textId="77777777" w:rsidR="00070206" w:rsidRPr="00AB242F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</w:tr>
      <w:tr w:rsidR="006543C6" w:rsidRPr="00AB242F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lastRenderedPageBreak/>
              <w:t>Objekta iegūšanas datums*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AB242F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AB242F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Plānotais patēriņš mēnesī (m³)</w:t>
            </w:r>
            <w:r w:rsidR="00A5696E"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>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AB242F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6"/>
          </w:p>
        </w:tc>
      </w:tr>
    </w:tbl>
    <w:p w14:paraId="534F8101" w14:textId="77777777" w:rsidR="00A5138C" w:rsidRPr="00EF71C4" w:rsidRDefault="00A513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2C14F2C8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3AB2C051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F03032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59012E" w14:paraId="7F823346" w14:textId="77777777" w:rsidTr="006543C6">
        <w:tc>
          <w:tcPr>
            <w:tcW w:w="4111" w:type="dxa"/>
          </w:tcPr>
          <w:p w14:paraId="7688BF36" w14:textId="77777777" w:rsidR="009F4FE1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Objektā jāatjauno gāzes padeve</w:t>
            </w:r>
          </w:p>
        </w:tc>
        <w:tc>
          <w:tcPr>
            <w:tcW w:w="6090" w:type="dxa"/>
          </w:tcPr>
          <w:p w14:paraId="17CF1C6D" w14:textId="2F914EF6" w:rsidR="00C83E1B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Jā</w:t>
            </w:r>
          </w:p>
        </w:tc>
      </w:tr>
      <w:tr w:rsidR="006543C6" w:rsidRPr="0059012E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Par iekļūšanu objektā sazināties</w:t>
            </w:r>
          </w:p>
        </w:tc>
        <w:tc>
          <w:tcPr>
            <w:tcW w:w="6090" w:type="dxa"/>
          </w:tcPr>
          <w:p w14:paraId="35D25291" w14:textId="77777777" w:rsidR="009F4FE1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Izmantot norādīto kontaktinformāciju</w:t>
            </w:r>
          </w:p>
          <w:p w14:paraId="60B657D8" w14:textId="77777777" w:rsidR="009F4FE1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Zvanot pa tālruni </w:t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</w:p>
          <w:p w14:paraId="4E54EB22" w14:textId="77777777" w:rsidR="009F4FE1" w:rsidRPr="0059012E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59012E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59012E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59012E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59012E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59012E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7"/>
          </w:p>
          <w:p w14:paraId="2ACD663F" w14:textId="77777777" w:rsidR="009F4FE1" w:rsidRPr="0059012E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A62696" w:rsidRDefault="00E363CD" w:rsidP="000E5685">
      <w:pPr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A62696">
        <w:rPr>
          <w:rFonts w:ascii="Montserrat" w:eastAsia="Times New Roman" w:hAnsi="Montserrat" w:cstheme="majorHAnsi"/>
          <w:b/>
          <w:sz w:val="28"/>
          <w:szCs w:val="24"/>
          <w:lang w:eastAsia="lv-LV"/>
        </w:rPr>
        <w:t>NORĒĶINU INFORMĀCIJA</w:t>
      </w:r>
    </w:p>
    <w:p w14:paraId="69C52288" w14:textId="77777777" w:rsidR="00E363CD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59012E" w14:paraId="7CAD696E" w14:textId="77777777" w:rsidTr="006543C6">
        <w:tc>
          <w:tcPr>
            <w:tcW w:w="4111" w:type="dxa"/>
          </w:tcPr>
          <w:p w14:paraId="4ACAB564" w14:textId="77777777" w:rsidR="00854934" w:rsidRPr="0059012E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Norēķinu veids (izvēlēties vienu)* </w:t>
            </w:r>
          </w:p>
          <w:p w14:paraId="5D9D8C14" w14:textId="77777777" w:rsidR="00DF7929" w:rsidRPr="0059012E" w:rsidRDefault="00DF7929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07614A2B" w:rsidR="00854934" w:rsidRPr="0059012E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8"/>
            <w:r w:rsidR="00215B4F"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R</w:t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ēķins</w:t>
            </w:r>
          </w:p>
          <w:p w14:paraId="2762DFCC" w14:textId="77777777" w:rsidR="00DF7929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9"/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Ikmēneša izlīdzinātais maksājums</w:t>
            </w:r>
          </w:p>
          <w:p w14:paraId="0E8AC4D2" w14:textId="11528FCA" w:rsidR="00A26500" w:rsidRPr="0059012E" w:rsidRDefault="00A26500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59012E" w14:paraId="50B823BF" w14:textId="77777777" w:rsidTr="006543C6">
        <w:tc>
          <w:tcPr>
            <w:tcW w:w="4111" w:type="dxa"/>
          </w:tcPr>
          <w:p w14:paraId="23B290DA" w14:textId="77777777" w:rsidR="00854934" w:rsidRPr="0059012E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Norēķinu informāciju vēlos saņemt* </w:t>
            </w:r>
          </w:p>
          <w:p w14:paraId="146BAE39" w14:textId="77777777" w:rsidR="00854934" w:rsidRPr="0059012E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77777777" w:rsidR="0062345A" w:rsidRPr="0059012E" w:rsidRDefault="0062345A" w:rsidP="0062345A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Elektroniski - klientu portāla vai e-pastā </w:t>
            </w:r>
            <w:r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(bezmaksas)</w:t>
            </w:r>
          </w:p>
          <w:p w14:paraId="77033293" w14:textId="0C97FCD0" w:rsidR="00854934" w:rsidRPr="0059012E" w:rsidRDefault="0062345A" w:rsidP="002274B3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DF7929" w:rsidRPr="0059012E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Pa pastu </w:t>
            </w:r>
            <w:r w:rsidR="00DF7929"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(</w:t>
            </w:r>
            <w:r w:rsidR="002274B3"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m</w:t>
            </w:r>
            <w:r w:rsidR="00DF7929"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aksa</w:t>
            </w:r>
            <w:r w:rsidRPr="00BF0B4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 xml:space="preserve"> atbilstoši spēkā esošajam cenrādim)</w:t>
            </w:r>
          </w:p>
        </w:tc>
      </w:tr>
    </w:tbl>
    <w:p w14:paraId="434027FC" w14:textId="77777777" w:rsidR="00C83E1B" w:rsidRPr="00A62696" w:rsidRDefault="00C83E1B" w:rsidP="00E363CD">
      <w:pPr>
        <w:spacing w:after="0" w:line="240" w:lineRule="auto"/>
        <w:rPr>
          <w:rFonts w:ascii="Montserrat" w:eastAsia="Times New Roman" w:hAnsi="Montserrat" w:cstheme="majorHAnsi"/>
          <w:b/>
          <w:szCs w:val="24"/>
          <w:lang w:eastAsia="lv-LV"/>
        </w:rPr>
      </w:pPr>
    </w:p>
    <w:p w14:paraId="0F4AC0F9" w14:textId="77777777" w:rsidR="00E363CD" w:rsidRPr="00A62696" w:rsidRDefault="00E363CD" w:rsidP="00E363CD">
      <w:pPr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A62696">
        <w:rPr>
          <w:rFonts w:ascii="Montserrat" w:eastAsia="Times New Roman" w:hAnsi="Montserrat" w:cstheme="majorHAnsi"/>
          <w:b/>
          <w:sz w:val="28"/>
          <w:szCs w:val="24"/>
          <w:lang w:eastAsia="lv-LV"/>
        </w:rPr>
        <w:t>PAPILDUS INFORMĀCIJA</w:t>
      </w:r>
    </w:p>
    <w:p w14:paraId="41D9BC71" w14:textId="77777777" w:rsidR="00587101" w:rsidRPr="00EF71C4" w:rsidRDefault="00587101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2F5A76" w14:paraId="34594B24" w14:textId="77777777" w:rsidTr="006543C6">
        <w:tc>
          <w:tcPr>
            <w:tcW w:w="4111" w:type="dxa"/>
          </w:tcPr>
          <w:p w14:paraId="591F066D" w14:textId="4024F6C1" w:rsidR="00CD585D" w:rsidRPr="002F5A76" w:rsidRDefault="00CD585D" w:rsidP="00CD585D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t>P</w:t>
            </w:r>
            <w:r w:rsidR="00AB242F" w:rsidRPr="002F5A76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t>ieteikumam pievienoti dokumenti</w:t>
            </w:r>
          </w:p>
          <w:p w14:paraId="16467976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77777777" w:rsidR="00CD585D" w:rsidRPr="002F5A76" w:rsidRDefault="00E363C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="00CD585D"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Pilnvaras kopija</w:t>
            </w:r>
          </w:p>
          <w:p w14:paraId="477E4CEB" w14:textId="5445CC5F" w:rsidR="00CD585D" w:rsidRPr="002F5A76" w:rsidRDefault="00CD585D" w:rsidP="00CD585D">
            <w:pPr>
              <w:rPr>
                <w:rFonts w:ascii="Montserrat" w:hAnsi="Montserrat" w:cstheme="majorHAnsi"/>
                <w:i/>
                <w:color w:val="404040" w:themeColor="text1" w:themeTint="BF"/>
                <w:sz w:val="22"/>
                <w:szCs w:val="24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Pr="002F5A76">
              <w:rPr>
                <w:rFonts w:ascii="Montserrat" w:hAnsi="Montserrat" w:cstheme="majorHAnsi"/>
                <w:color w:val="404040" w:themeColor="text1" w:themeTint="BF"/>
                <w:sz w:val="22"/>
                <w:szCs w:val="24"/>
              </w:rPr>
              <w:t xml:space="preserve">Citi dokumenti </w:t>
            </w:r>
            <w:r w:rsidRPr="00BF0B47">
              <w:rPr>
                <w:rFonts w:ascii="Montserrat" w:hAnsi="Montserrat" w:cstheme="majorHAnsi"/>
                <w:i/>
                <w:color w:val="404040" w:themeColor="text1" w:themeTint="BF"/>
                <w:sz w:val="18"/>
                <w:szCs w:val="24"/>
              </w:rPr>
              <w:t xml:space="preserve">(piemēram, objekta pieņemšanas-nodošanas akts, </w:t>
            </w:r>
            <w:r w:rsidR="009066DA" w:rsidRPr="00BF0B47">
              <w:rPr>
                <w:rFonts w:ascii="Montserrat" w:hAnsi="Montserrat" w:cstheme="majorHAnsi"/>
                <w:i/>
                <w:color w:val="404040" w:themeColor="text1" w:themeTint="BF"/>
                <w:sz w:val="18"/>
                <w:szCs w:val="24"/>
              </w:rPr>
              <w:t xml:space="preserve">lietošanas </w:t>
            </w:r>
            <w:r w:rsidRPr="00BF0B47">
              <w:rPr>
                <w:rFonts w:ascii="Montserrat" w:hAnsi="Montserrat" w:cstheme="majorHAnsi"/>
                <w:i/>
                <w:color w:val="404040" w:themeColor="text1" w:themeTint="BF"/>
                <w:sz w:val="18"/>
                <w:szCs w:val="24"/>
              </w:rPr>
              <w:t>tiesību pamatojošie dokumenti)</w:t>
            </w:r>
          </w:p>
          <w:p w14:paraId="5359BA9F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2F5A76" w14:paraId="1241F125" w14:textId="77777777" w:rsidTr="006543C6">
        <w:tc>
          <w:tcPr>
            <w:tcW w:w="4111" w:type="dxa"/>
          </w:tcPr>
          <w:p w14:paraId="60A474B3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Piekrītu saņemt īpašos piedāvājumus </w:t>
            </w:r>
          </w:p>
          <w:p w14:paraId="201DE1F4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E-pastā</w:t>
            </w:r>
          </w:p>
          <w:p w14:paraId="72C9C03F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Tālrunī</w:t>
            </w:r>
          </w:p>
          <w:p w14:paraId="40E12E2B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Abos veidos</w:t>
            </w:r>
          </w:p>
          <w:p w14:paraId="19B4F613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FORMCHECKBOX </w:instrText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="007E0CA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Nevēlos saņemt īpašos piedāvājumus</w:t>
            </w:r>
          </w:p>
          <w:p w14:paraId="4E50F132" w14:textId="77777777" w:rsidR="00CD585D" w:rsidRPr="002F5A76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2F5A76" w:rsidRDefault="00677F1E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2F5A76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  <w:t>Apliecinu, ka:</w:t>
      </w:r>
    </w:p>
    <w:p w14:paraId="6A2D47D7" w14:textId="64E97FF2" w:rsidR="00677F1E" w:rsidRPr="002F5A76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2F5A76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  <w:t>man nepastāv šķēršļi slēgt dabasgāzes tirdzniecības līgumu</w:t>
      </w:r>
      <w:r w:rsidR="00677F1E" w:rsidRPr="002F5A76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  <w:t>.</w:t>
      </w:r>
    </w:p>
    <w:p w14:paraId="60F3C983" w14:textId="1E659055" w:rsidR="0078130D" w:rsidRPr="002F5A76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2F5A76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  <w:t>esmu iepazinies ar AS “Latvijas Gāze” Personas datu apstrādes paziņojumu, un atzīstu to par sev saistošu.</w:t>
      </w:r>
    </w:p>
    <w:p w14:paraId="0386A24D" w14:textId="77777777" w:rsidR="00854934" w:rsidRPr="002F5A76" w:rsidRDefault="00854934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</w:p>
    <w:p w14:paraId="5F0D132D" w14:textId="77777777" w:rsidR="00FC538D" w:rsidRPr="002F5A76" w:rsidRDefault="00FC538D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6543C6" w:rsidRPr="002F5A76" w14:paraId="7483C48D" w14:textId="77777777" w:rsidTr="00BF0B47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2F5A7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18B4966" w14:textId="77777777" w:rsidR="00C83E1B" w:rsidRPr="002F5A7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2F5A76" w:rsidRDefault="00FC538D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2F5A76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2F5A76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2F5A76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2F5A76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2F5A76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20"/>
          </w:p>
        </w:tc>
      </w:tr>
      <w:tr w:rsidR="00C83E1B" w:rsidRPr="002F5A76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2F5A7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/paraksts/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2F5A7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2F5A7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2F5A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/datums/</w:t>
            </w:r>
          </w:p>
        </w:tc>
      </w:tr>
    </w:tbl>
    <w:p w14:paraId="120620C9" w14:textId="77777777" w:rsidR="000E5685" w:rsidRPr="002F5A76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 w:val="22"/>
          <w:szCs w:val="24"/>
          <w:lang w:eastAsia="lv-LV"/>
        </w:rPr>
      </w:pPr>
      <w:r w:rsidRPr="002F5A76">
        <w:rPr>
          <w:rFonts w:ascii="Montserrat" w:eastAsia="Times New Roman" w:hAnsi="Montserrat" w:cstheme="majorHAnsi"/>
          <w:vanish/>
          <w:sz w:val="22"/>
          <w:szCs w:val="24"/>
          <w:lang w:eastAsia="lv-LV"/>
        </w:rPr>
        <w:t>Bottom of Form</w:t>
      </w:r>
    </w:p>
    <w:p w14:paraId="10247D37" w14:textId="77777777" w:rsidR="00873482" w:rsidRPr="002F5A76" w:rsidRDefault="00873482">
      <w:pPr>
        <w:rPr>
          <w:rFonts w:ascii="Montserrat" w:hAnsi="Montserrat" w:cstheme="majorHAnsi"/>
          <w:sz w:val="22"/>
          <w:szCs w:val="24"/>
        </w:rPr>
      </w:pPr>
    </w:p>
    <w:sectPr w:rsidR="00873482" w:rsidRPr="002F5A76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4C17AB" w:rsidRDefault="004C17AB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4C17AB" w:rsidRDefault="004C17AB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4C17AB" w:rsidRDefault="004C17AB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4C17AB" w:rsidRDefault="004C17AB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7Et34FT0Ln8AAawevA3L2FDaAR8YsQoXdcV5XqfEVjlwmb7HUUHt8TA95EVZ+1uqVyymf2I0JPTnb8R9egCyqA==" w:salt="DJjPBBkNcoa7t/FsZvEI5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70206"/>
    <w:rsid w:val="00073217"/>
    <w:rsid w:val="000D13CE"/>
    <w:rsid w:val="000E1ACB"/>
    <w:rsid w:val="000E5685"/>
    <w:rsid w:val="00130DB2"/>
    <w:rsid w:val="0015540B"/>
    <w:rsid w:val="00157C7D"/>
    <w:rsid w:val="00170FCC"/>
    <w:rsid w:val="00182BF4"/>
    <w:rsid w:val="001A3D7B"/>
    <w:rsid w:val="001E6F41"/>
    <w:rsid w:val="002028EA"/>
    <w:rsid w:val="00215B4F"/>
    <w:rsid w:val="002213AB"/>
    <w:rsid w:val="002274B3"/>
    <w:rsid w:val="002556E8"/>
    <w:rsid w:val="0026395B"/>
    <w:rsid w:val="00263DB5"/>
    <w:rsid w:val="00275DDB"/>
    <w:rsid w:val="00294136"/>
    <w:rsid w:val="002A4CD3"/>
    <w:rsid w:val="002D0925"/>
    <w:rsid w:val="002F5A76"/>
    <w:rsid w:val="00313E0E"/>
    <w:rsid w:val="0033134D"/>
    <w:rsid w:val="00333970"/>
    <w:rsid w:val="00342D9B"/>
    <w:rsid w:val="003832D7"/>
    <w:rsid w:val="0043215D"/>
    <w:rsid w:val="00474BAB"/>
    <w:rsid w:val="00495C17"/>
    <w:rsid w:val="004A3205"/>
    <w:rsid w:val="004C17AB"/>
    <w:rsid w:val="004D0E3C"/>
    <w:rsid w:val="004E422F"/>
    <w:rsid w:val="004E44B5"/>
    <w:rsid w:val="004E467A"/>
    <w:rsid w:val="00506C65"/>
    <w:rsid w:val="00551CBC"/>
    <w:rsid w:val="00564C80"/>
    <w:rsid w:val="00587101"/>
    <w:rsid w:val="0059012E"/>
    <w:rsid w:val="006061E1"/>
    <w:rsid w:val="00616838"/>
    <w:rsid w:val="0062345A"/>
    <w:rsid w:val="006543C6"/>
    <w:rsid w:val="00655442"/>
    <w:rsid w:val="00677F1E"/>
    <w:rsid w:val="0068109C"/>
    <w:rsid w:val="006D668E"/>
    <w:rsid w:val="007235CB"/>
    <w:rsid w:val="007238D6"/>
    <w:rsid w:val="00746BFB"/>
    <w:rsid w:val="0078130D"/>
    <w:rsid w:val="00794971"/>
    <w:rsid w:val="007E0CA0"/>
    <w:rsid w:val="007F66EA"/>
    <w:rsid w:val="0080368F"/>
    <w:rsid w:val="00805356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27709"/>
    <w:rsid w:val="0093004A"/>
    <w:rsid w:val="00974DA3"/>
    <w:rsid w:val="009954BA"/>
    <w:rsid w:val="009C04B4"/>
    <w:rsid w:val="009E34F1"/>
    <w:rsid w:val="009F4FE1"/>
    <w:rsid w:val="00A000EF"/>
    <w:rsid w:val="00A24C98"/>
    <w:rsid w:val="00A26500"/>
    <w:rsid w:val="00A402ED"/>
    <w:rsid w:val="00A5138C"/>
    <w:rsid w:val="00A5696E"/>
    <w:rsid w:val="00A62696"/>
    <w:rsid w:val="00A64C6C"/>
    <w:rsid w:val="00A65E4D"/>
    <w:rsid w:val="00A8587A"/>
    <w:rsid w:val="00AB242F"/>
    <w:rsid w:val="00AB4162"/>
    <w:rsid w:val="00AD6BB5"/>
    <w:rsid w:val="00B071EE"/>
    <w:rsid w:val="00B71D4D"/>
    <w:rsid w:val="00B93B73"/>
    <w:rsid w:val="00BA1A97"/>
    <w:rsid w:val="00BF0B47"/>
    <w:rsid w:val="00BF129D"/>
    <w:rsid w:val="00C009D4"/>
    <w:rsid w:val="00C43129"/>
    <w:rsid w:val="00C83E1B"/>
    <w:rsid w:val="00C851F0"/>
    <w:rsid w:val="00CD585D"/>
    <w:rsid w:val="00D21425"/>
    <w:rsid w:val="00D531B1"/>
    <w:rsid w:val="00DF7929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399C-9098-4CE6-85BF-8722E16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2020-06-17T10:41:00Z</cp:lastPrinted>
  <dcterms:created xsi:type="dcterms:W3CDTF">2020-11-04T17:57:00Z</dcterms:created>
  <dcterms:modified xsi:type="dcterms:W3CDTF">2020-11-04T17:57:00Z</dcterms:modified>
</cp:coreProperties>
</file>